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F3" w:rsidRDefault="005353F3" w:rsidP="005353F3">
      <w:pPr>
        <w:tabs>
          <w:tab w:val="left" w:pos="993"/>
        </w:tabs>
        <w:spacing w:after="0" w:line="240" w:lineRule="auto"/>
        <w:ind w:firstLine="709"/>
        <w:jc w:val="center"/>
        <w:rPr>
          <w:rFonts w:ascii="Bookman Old Style" w:hAnsi="Bookman Old Style" w:cs="Times New Roman"/>
          <w:b/>
          <w:color w:val="C00000"/>
          <w:sz w:val="24"/>
        </w:rPr>
      </w:pPr>
      <w:r>
        <w:rPr>
          <w:rFonts w:ascii="Bookman Old Style" w:hAnsi="Bookman Old Style" w:cs="Times New Roman"/>
          <w:b/>
          <w:color w:val="C00000"/>
          <w:sz w:val="24"/>
        </w:rPr>
        <w:t>О</w:t>
      </w:r>
      <w:r w:rsidRPr="005A77A2">
        <w:rPr>
          <w:rFonts w:ascii="Bookman Old Style" w:hAnsi="Bookman Old Style" w:cs="Times New Roman"/>
          <w:b/>
          <w:color w:val="C00000"/>
          <w:sz w:val="24"/>
        </w:rPr>
        <w:t>БРАЗЕЦ ОФОРМЛЕНИЯ ТЕЗИСОВ ДОКЛАДОВ</w:t>
      </w:r>
    </w:p>
    <w:p w:rsidR="005353F3" w:rsidRDefault="005353F3" w:rsidP="005353F3">
      <w:pPr>
        <w:tabs>
          <w:tab w:val="left" w:pos="993"/>
        </w:tabs>
        <w:spacing w:after="0" w:line="240" w:lineRule="auto"/>
        <w:ind w:firstLine="709"/>
        <w:jc w:val="center"/>
        <w:rPr>
          <w:rFonts w:ascii="Bookman Old Style" w:hAnsi="Bookman Old Style" w:cs="Times New Roman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4"/>
      </w:tblGrid>
      <w:tr w:rsidR="005353F3" w:rsidRPr="006C3E77" w:rsidTr="000B6B49">
        <w:trPr>
          <w:trHeight w:val="7515"/>
        </w:trPr>
        <w:tc>
          <w:tcPr>
            <w:tcW w:w="7714" w:type="dxa"/>
          </w:tcPr>
          <w:p w:rsidR="005353F3" w:rsidRDefault="005353F3" w:rsidP="000B6B4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  <w:p w:rsidR="005353F3" w:rsidRDefault="005353F3" w:rsidP="000B6B49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</w:p>
          <w:p w:rsidR="005353F3" w:rsidRPr="0026629E" w:rsidRDefault="005353F3" w:rsidP="000B6B49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Иванов И.И.</w:t>
            </w:r>
          </w:p>
          <w:p w:rsidR="005353F3" w:rsidRPr="0026629E" w:rsidRDefault="005353F3" w:rsidP="000B6B49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ГОУ ВПО «Донецкий национальный университет», юридический факультет</w:t>
            </w:r>
          </w:p>
          <w:p w:rsidR="005353F3" w:rsidRPr="0026629E" w:rsidRDefault="005353F3" w:rsidP="000B6B49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3 курс, дневной/заочной формы обучения, </w:t>
            </w:r>
          </w:p>
          <w:p w:rsidR="005353F3" w:rsidRPr="0026629E" w:rsidRDefault="005353F3" w:rsidP="000B6B49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ОУ «Бакалавр»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/ «Магистр»</w:t>
            </w:r>
          </w:p>
          <w:p w:rsidR="005353F3" w:rsidRPr="0026629E" w:rsidRDefault="005353F3" w:rsidP="000B6B49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Научный руководитель: Петров А.А.,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к.ю.н</w:t>
            </w:r>
            <w:proofErr w:type="spellEnd"/>
            <w:r w:rsidRPr="002662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</w:rPr>
              <w:t>., доцент, доцент кафедры уголовного права и процесса</w:t>
            </w:r>
          </w:p>
          <w:p w:rsidR="005353F3" w:rsidRDefault="005353F3" w:rsidP="000B6B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:rsidR="005353F3" w:rsidRDefault="005353F3" w:rsidP="000B6B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6C3E7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К ВОПРОСУ ОБ УГОЛОВНО-ПРАВОВОЙ ХАРАКТЕРИСТИКЕ ЭКОЛОГИЧЕСКИХ ПРЕСТУПЛЕНИЙ</w:t>
            </w:r>
          </w:p>
          <w:p w:rsidR="005353F3" w:rsidRPr="006C3E77" w:rsidRDefault="005353F3" w:rsidP="000B6B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:rsidR="005353F3" w:rsidRDefault="005353F3" w:rsidP="000B6B49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C3E77">
              <w:rPr>
                <w:rFonts w:ascii="Times New Roman" w:hAnsi="Times New Roman" w:cs="Times New Roman"/>
                <w:color w:val="000000" w:themeColor="text1"/>
                <w:sz w:val="28"/>
              </w:rPr>
              <w:t>Проблема борьбы с преступными посягательствами на природную среду за последние десятилетия стала одной из наиболее актуальных проблем в уголовном праве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845E69">
              <w:rPr>
                <w:rFonts w:ascii="Times New Roman" w:hAnsi="Times New Roman" w:cs="Times New Roman"/>
                <w:color w:val="000000" w:themeColor="text1"/>
                <w:sz w:val="28"/>
              </w:rPr>
              <w:sym w:font="Symbol" w:char="F05B"/>
            </w:r>
            <w:r w:rsidRPr="00845E69">
              <w:rPr>
                <w:rFonts w:ascii="Times New Roman" w:hAnsi="Times New Roman" w:cs="Times New Roman"/>
                <w:color w:val="000000" w:themeColor="text1"/>
                <w:sz w:val="28"/>
              </w:rPr>
              <w:t>1, 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845E69"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  <w:r w:rsidRPr="00845E69">
              <w:rPr>
                <w:rFonts w:ascii="Times New Roman" w:hAnsi="Times New Roman" w:cs="Times New Roman"/>
                <w:color w:val="000000" w:themeColor="text1"/>
                <w:sz w:val="28"/>
              </w:rPr>
              <w:sym w:font="Symbol" w:char="F05D"/>
            </w:r>
            <w:r w:rsidRPr="006C3E77">
              <w:rPr>
                <w:rFonts w:ascii="Times New Roman" w:hAnsi="Times New Roman" w:cs="Times New Roman"/>
                <w:color w:val="000000" w:themeColor="text1"/>
                <w:sz w:val="28"/>
              </w:rPr>
              <w:t>. Актуальность данной темы определяется тем, что природная среда практически никогда не входила в систему ценностей, тщательно охраняемых уголовным правом.</w:t>
            </w:r>
          </w:p>
          <w:p w:rsidR="005353F3" w:rsidRPr="006C3E77" w:rsidRDefault="005353F3" w:rsidP="000B6B49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5353F3" w:rsidRPr="006C3E77" w:rsidRDefault="005353F3" w:rsidP="000B6B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C3E77">
              <w:rPr>
                <w:rFonts w:ascii="Times New Roman" w:hAnsi="Times New Roman" w:cs="Times New Roman"/>
                <w:color w:val="000000" w:themeColor="text1"/>
                <w:sz w:val="28"/>
              </w:rPr>
              <w:t>Список использованных источников</w:t>
            </w:r>
          </w:p>
          <w:p w:rsidR="005353F3" w:rsidRDefault="005353F3" w:rsidP="000B6B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5353F3" w:rsidRPr="006C3E77" w:rsidRDefault="005353F3" w:rsidP="005353F3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Дубовик </w:t>
            </w:r>
            <w:r w:rsidRPr="006C3E7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О. Л. Причины экологических преступлений [Текст] / О.Л. Дубовик, А.Э. </w:t>
            </w:r>
            <w:proofErr w:type="spellStart"/>
            <w:r w:rsidRPr="006C3E77">
              <w:rPr>
                <w:rFonts w:ascii="Times New Roman" w:hAnsi="Times New Roman" w:cs="Times New Roman"/>
                <w:color w:val="000000" w:themeColor="text1"/>
                <w:sz w:val="28"/>
              </w:rPr>
              <w:t>Жалинский</w:t>
            </w:r>
            <w:proofErr w:type="spellEnd"/>
            <w:r w:rsidRPr="006C3E77">
              <w:rPr>
                <w:rFonts w:ascii="Times New Roman" w:hAnsi="Times New Roman" w:cs="Times New Roman"/>
                <w:color w:val="000000" w:themeColor="text1"/>
                <w:sz w:val="28"/>
              </w:rPr>
              <w:t>. – М.: Наука, 2008. – 107 с.</w:t>
            </w:r>
          </w:p>
        </w:tc>
      </w:tr>
    </w:tbl>
    <w:p w:rsidR="005353F3" w:rsidRDefault="005353F3" w:rsidP="005353F3">
      <w:p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</w:rPr>
        <w:sectPr w:rsidR="005353F3" w:rsidSect="005353F3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5353F3" w:rsidRPr="005B7BE5" w:rsidRDefault="005353F3" w:rsidP="005353F3">
      <w:pPr>
        <w:spacing w:after="0" w:line="240" w:lineRule="auto"/>
        <w:contextualSpacing/>
        <w:jc w:val="right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B7BE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Приложение 1</w:t>
      </w:r>
    </w:p>
    <w:p w:rsidR="005353F3" w:rsidRDefault="005353F3" w:rsidP="005353F3">
      <w:pPr>
        <w:spacing w:after="0" w:line="240" w:lineRule="auto"/>
        <w:contextualSpacing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353F3" w:rsidRPr="005B7BE5" w:rsidRDefault="005353F3" w:rsidP="005353F3">
      <w:pPr>
        <w:spacing w:after="0" w:line="240" w:lineRule="auto"/>
        <w:contextualSpacing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B7BE5">
        <w:rPr>
          <w:rFonts w:ascii="Bookman Old Style" w:hAnsi="Bookman Old Style" w:cs="Times New Roman"/>
          <w:b/>
          <w:sz w:val="24"/>
          <w:szCs w:val="24"/>
        </w:rPr>
        <w:t>Заявка</w:t>
      </w:r>
    </w:p>
    <w:p w:rsidR="005353F3" w:rsidRPr="005B7BE5" w:rsidRDefault="005353F3" w:rsidP="005353F3">
      <w:pPr>
        <w:spacing w:after="0" w:line="240" w:lineRule="auto"/>
        <w:contextualSpacing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для</w:t>
      </w:r>
      <w:r w:rsidRPr="005B7BE5">
        <w:rPr>
          <w:rFonts w:ascii="Bookman Old Style" w:hAnsi="Bookman Old Style" w:cs="Times New Roman"/>
          <w:b/>
          <w:sz w:val="24"/>
          <w:szCs w:val="24"/>
        </w:rPr>
        <w:t xml:space="preserve"> участи</w:t>
      </w:r>
      <w:r>
        <w:rPr>
          <w:rFonts w:ascii="Bookman Old Style" w:hAnsi="Bookman Old Style" w:cs="Times New Roman"/>
          <w:b/>
          <w:sz w:val="24"/>
          <w:szCs w:val="24"/>
        </w:rPr>
        <w:t>я</w:t>
      </w:r>
      <w:r w:rsidRPr="005B7BE5">
        <w:rPr>
          <w:rFonts w:ascii="Bookman Old Style" w:hAnsi="Bookman Old Style" w:cs="Times New Roman"/>
          <w:b/>
          <w:sz w:val="24"/>
          <w:szCs w:val="24"/>
        </w:rPr>
        <w:t xml:space="preserve"> в </w:t>
      </w:r>
      <w:r>
        <w:rPr>
          <w:rFonts w:ascii="Bookman Old Style" w:hAnsi="Bookman Old Style" w:cs="Times New Roman"/>
          <w:b/>
          <w:sz w:val="24"/>
          <w:szCs w:val="24"/>
        </w:rPr>
        <w:t>Международной студенческой конференции</w:t>
      </w:r>
    </w:p>
    <w:p w:rsidR="005353F3" w:rsidRPr="005B7BE5" w:rsidRDefault="005353F3" w:rsidP="005353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B7BE5">
        <w:rPr>
          <w:rFonts w:ascii="Bookman Old Style" w:hAnsi="Bookman Old Style" w:cs="Times New Roman"/>
          <w:b/>
          <w:sz w:val="24"/>
          <w:szCs w:val="24"/>
        </w:rPr>
        <w:t>«Актуальные проблемы уголовного права, процесса и криминалистики»</w:t>
      </w:r>
    </w:p>
    <w:p w:rsidR="005353F3" w:rsidRPr="005B7BE5" w:rsidRDefault="005353F3" w:rsidP="005353F3">
      <w:pPr>
        <w:spacing w:line="360" w:lineRule="auto"/>
        <w:contextualSpacing/>
        <w:jc w:val="center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Фамилия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Имя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Отчество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Статус участника (аспирант, магистрант, студент)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Курс и форма обучения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 xml:space="preserve">Место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учебы</w:t>
            </w: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, полное  наименование учреждения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trHeight w:val="154"/>
          <w:jc w:val="center"/>
        </w:trPr>
        <w:tc>
          <w:tcPr>
            <w:tcW w:w="4998" w:type="dxa"/>
            <w:vAlign w:val="center"/>
          </w:tcPr>
          <w:p w:rsidR="005353F3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 xml:space="preserve">ФИО научного руководителя </w:t>
            </w:r>
          </w:p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 xml:space="preserve">Ученая степень научного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Научное звание научн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ого руководителя 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569C2">
              <w:rPr>
                <w:rFonts w:ascii="Bookman Old Style" w:hAnsi="Bookman Old Style" w:cs="Times New Roman"/>
                <w:sz w:val="24"/>
                <w:szCs w:val="24"/>
              </w:rPr>
              <w:t>Форма участия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(очная, заочная)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 xml:space="preserve">Контактный телефон участника (мобильный) 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5353F3" w:rsidRPr="005B7BE5" w:rsidTr="000B6B49">
        <w:trPr>
          <w:jc w:val="center"/>
        </w:trPr>
        <w:tc>
          <w:tcPr>
            <w:tcW w:w="4998" w:type="dxa"/>
            <w:vAlign w:val="center"/>
          </w:tcPr>
          <w:p w:rsidR="005353F3" w:rsidRPr="005B7BE5" w:rsidRDefault="005353F3" w:rsidP="000B6B49">
            <w:pPr>
              <w:contextualSpacing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B7BE5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E</w:t>
            </w: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Pr="005B7BE5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mail</w:t>
            </w:r>
            <w:r w:rsidRPr="005B7BE5">
              <w:rPr>
                <w:rFonts w:ascii="Bookman Old Style" w:hAnsi="Bookman Old Style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998" w:type="dxa"/>
          </w:tcPr>
          <w:p w:rsidR="005353F3" w:rsidRPr="005B7BE5" w:rsidRDefault="005353F3" w:rsidP="000B6B49">
            <w:pPr>
              <w:spacing w:line="360" w:lineRule="auto"/>
              <w:contextualSpacing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</w:tbl>
    <w:p w:rsidR="005353F3" w:rsidRDefault="005353F3" w:rsidP="005353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E66BA" w:rsidRPr="005353F3" w:rsidRDefault="00BE66BA">
      <w:bookmarkStart w:id="0" w:name="_GoBack"/>
      <w:bookmarkEnd w:id="0"/>
    </w:p>
    <w:sectPr w:rsidR="00BE66BA" w:rsidRPr="005353F3" w:rsidSect="003F7C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06B4"/>
    <w:multiLevelType w:val="hybridMultilevel"/>
    <w:tmpl w:val="D1EA9E1E"/>
    <w:lvl w:ilvl="0" w:tplc="75DE38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F3"/>
    <w:rsid w:val="005353F3"/>
    <w:rsid w:val="00BE66BA"/>
    <w:rsid w:val="00C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Твердохлеб Сергей Эдуардович</dc:creator>
  <cp:keywords/>
  <dc:description/>
  <cp:lastModifiedBy>Твердохлеб Сергей Эдуардович</cp:lastModifiedBy>
  <cp:revision>2</cp:revision>
  <dcterms:created xsi:type="dcterms:W3CDTF">2018-10-02T07:12:00Z</dcterms:created>
  <dcterms:modified xsi:type="dcterms:W3CDTF">2018-10-02T07:12:00Z</dcterms:modified>
</cp:coreProperties>
</file>