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243" w:rsidRDefault="00177243" w:rsidP="00177243">
      <w:pPr>
        <w:spacing w:after="0"/>
        <w:jc w:val="center"/>
        <w:rPr>
          <w:rFonts w:ascii="Times New Roman" w:hAnsi="Times New Roman" w:cs="Times New Roman"/>
          <w:lang w:val="ru-RU"/>
        </w:rPr>
      </w:pPr>
      <w:r w:rsidRPr="00683231">
        <w:rPr>
          <w:rFonts w:ascii="Times New Roman" w:hAnsi="Times New Roman" w:cs="Times New Roman"/>
          <w:lang w:val="ru-RU"/>
        </w:rPr>
        <w:t>Министерство образования и науки Донецкой Народной Республики</w:t>
      </w:r>
    </w:p>
    <w:p w:rsidR="00177243" w:rsidRPr="00683231" w:rsidRDefault="00177243" w:rsidP="00177243">
      <w:pPr>
        <w:spacing w:after="0"/>
        <w:jc w:val="center"/>
        <w:rPr>
          <w:rFonts w:ascii="Times New Roman" w:hAnsi="Times New Roman" w:cs="Times New Roman"/>
          <w:lang w:val="ru-RU"/>
        </w:rPr>
      </w:pPr>
      <w:r w:rsidRPr="00683231">
        <w:rPr>
          <w:rFonts w:ascii="Times New Roman" w:hAnsi="Times New Roman" w:cs="Times New Roman"/>
          <w:lang w:val="ru-RU"/>
        </w:rPr>
        <w:t xml:space="preserve">Государственное образовательное учреждение </w:t>
      </w:r>
    </w:p>
    <w:p w:rsidR="00177243" w:rsidRDefault="00177243" w:rsidP="00177243">
      <w:pPr>
        <w:spacing w:after="0"/>
        <w:jc w:val="center"/>
        <w:rPr>
          <w:rFonts w:ascii="Times New Roman" w:hAnsi="Times New Roman" w:cs="Times New Roman"/>
          <w:lang w:val="ru-RU"/>
        </w:rPr>
      </w:pPr>
      <w:r w:rsidRPr="00683231">
        <w:rPr>
          <w:rFonts w:ascii="Times New Roman" w:hAnsi="Times New Roman" w:cs="Times New Roman"/>
          <w:lang w:val="ru-RU"/>
        </w:rPr>
        <w:t>высшего профессионального образования «Донецкий национальный университет»</w:t>
      </w:r>
    </w:p>
    <w:p w:rsidR="00177243" w:rsidRPr="00683231" w:rsidRDefault="00177243" w:rsidP="00177243">
      <w:pPr>
        <w:spacing w:after="0"/>
        <w:jc w:val="center"/>
        <w:rPr>
          <w:rFonts w:ascii="Times New Roman" w:hAnsi="Times New Roman" w:cs="Times New Roman"/>
          <w:lang w:val="ru-RU"/>
        </w:rPr>
      </w:pPr>
      <w:r w:rsidRPr="00683231">
        <w:rPr>
          <w:rFonts w:ascii="Times New Roman" w:hAnsi="Times New Roman" w:cs="Times New Roman"/>
          <w:lang w:val="ru-RU"/>
        </w:rPr>
        <w:t>Филологический факультет</w:t>
      </w:r>
    </w:p>
    <w:p w:rsidR="00FA4BAD" w:rsidRPr="00683231" w:rsidRDefault="00FA4BAD" w:rsidP="00FA4BAD">
      <w:pPr>
        <w:spacing w:after="0"/>
        <w:jc w:val="center"/>
        <w:rPr>
          <w:rFonts w:ascii="Times New Roman" w:hAnsi="Times New Roman" w:cs="Times New Roman"/>
          <w:lang w:val="ru-RU"/>
        </w:rPr>
      </w:pPr>
      <w:r w:rsidRPr="00683231">
        <w:rPr>
          <w:rFonts w:ascii="Times New Roman" w:hAnsi="Times New Roman" w:cs="Times New Roman"/>
          <w:lang w:val="ru-RU"/>
        </w:rPr>
        <w:t>Кафедра русского языка</w:t>
      </w:r>
    </w:p>
    <w:p w:rsidR="00FA4BAD" w:rsidRPr="00683231" w:rsidRDefault="00FA4BAD" w:rsidP="00FA4BAD">
      <w:pPr>
        <w:spacing w:after="0"/>
        <w:jc w:val="center"/>
        <w:rPr>
          <w:rFonts w:ascii="Times New Roman" w:hAnsi="Times New Roman" w:cs="Times New Roman"/>
          <w:lang w:val="ru-RU"/>
        </w:rPr>
      </w:pPr>
    </w:p>
    <w:p w:rsidR="00683231" w:rsidRPr="00683231" w:rsidRDefault="00683231" w:rsidP="00683231">
      <w:pPr>
        <w:jc w:val="center"/>
        <w:rPr>
          <w:rFonts w:ascii="Times New Roman" w:hAnsi="Times New Roman" w:cs="Times New Roman"/>
          <w:b/>
          <w:bCs/>
          <w:color w:val="000000"/>
          <w:spacing w:val="-4"/>
          <w:w w:val="82"/>
          <w:position w:val="-4"/>
          <w:sz w:val="24"/>
          <w:szCs w:val="24"/>
          <w:lang w:val="ru-RU"/>
        </w:rPr>
      </w:pPr>
    </w:p>
    <w:p w:rsidR="00683231" w:rsidRPr="00683231" w:rsidRDefault="00683231" w:rsidP="00683231">
      <w:pPr>
        <w:jc w:val="center"/>
        <w:rPr>
          <w:rFonts w:ascii="Times New Roman" w:hAnsi="Times New Roman" w:cs="Times New Roman"/>
          <w:b/>
          <w:bCs/>
          <w:color w:val="000000"/>
          <w:spacing w:val="-4"/>
          <w:w w:val="82"/>
          <w:position w:val="-4"/>
          <w:sz w:val="24"/>
          <w:szCs w:val="24"/>
          <w:lang w:val="ru-RU"/>
        </w:rPr>
      </w:pPr>
      <w:r w:rsidRPr="00683231">
        <w:rPr>
          <w:rFonts w:ascii="Times New Roman" w:hAnsi="Times New Roman" w:cs="Times New Roman"/>
          <w:b/>
          <w:bCs/>
          <w:color w:val="000000"/>
          <w:spacing w:val="-4"/>
          <w:w w:val="82"/>
          <w:position w:val="-4"/>
          <w:sz w:val="24"/>
          <w:szCs w:val="24"/>
          <w:lang w:val="ru-RU"/>
        </w:rPr>
        <w:t>ИНФОРМАЦИОННОЕ ПИСЬМО № 1</w:t>
      </w:r>
    </w:p>
    <w:p w:rsidR="00683231" w:rsidRPr="00683231" w:rsidRDefault="00683231" w:rsidP="00683231">
      <w:pPr>
        <w:jc w:val="center"/>
        <w:rPr>
          <w:rFonts w:ascii="Times New Roman" w:hAnsi="Times New Roman" w:cs="Times New Roman"/>
          <w:sz w:val="24"/>
          <w:szCs w:val="24"/>
          <w:lang w:val="ru-RU"/>
        </w:rPr>
      </w:pPr>
    </w:p>
    <w:p w:rsidR="00683231" w:rsidRPr="00683231" w:rsidRDefault="00683231" w:rsidP="00683231">
      <w:pPr>
        <w:adjustRightInd w:val="0"/>
        <w:jc w:val="center"/>
        <w:rPr>
          <w:rFonts w:ascii="Times New Roman" w:hAnsi="Times New Roman" w:cs="Times New Roman"/>
          <w:b/>
          <w:bCs/>
          <w:sz w:val="24"/>
          <w:szCs w:val="24"/>
          <w:lang w:val="ru-RU"/>
        </w:rPr>
      </w:pPr>
      <w:r w:rsidRPr="00683231">
        <w:rPr>
          <w:rFonts w:ascii="Times New Roman" w:hAnsi="Times New Roman" w:cs="Times New Roman"/>
          <w:b/>
          <w:bCs/>
          <w:sz w:val="24"/>
          <w:szCs w:val="24"/>
          <w:lang w:val="ru-RU"/>
        </w:rPr>
        <w:t>Уважаемые коллеги!</w:t>
      </w:r>
    </w:p>
    <w:p w:rsidR="00EC6588" w:rsidRDefault="00FA4BAD" w:rsidP="00DC69D5">
      <w:pPr>
        <w:spacing w:after="0"/>
        <w:ind w:firstLine="567"/>
        <w:jc w:val="both"/>
        <w:rPr>
          <w:rFonts w:ascii="Times New Roman" w:hAnsi="Times New Roman" w:cs="Times New Roman"/>
          <w:sz w:val="24"/>
          <w:szCs w:val="24"/>
          <w:lang w:val="ru-RU"/>
        </w:rPr>
      </w:pPr>
      <w:r w:rsidRPr="004F7295">
        <w:rPr>
          <w:rFonts w:ascii="Times New Roman" w:hAnsi="Times New Roman" w:cs="Times New Roman"/>
          <w:b/>
          <w:sz w:val="24"/>
          <w:szCs w:val="24"/>
          <w:lang w:val="ru-RU"/>
        </w:rPr>
        <w:t xml:space="preserve"> Кафедра</w:t>
      </w:r>
      <w:r w:rsidR="00683231" w:rsidRPr="004F7295">
        <w:rPr>
          <w:rFonts w:ascii="Times New Roman" w:hAnsi="Times New Roman" w:cs="Times New Roman"/>
          <w:b/>
          <w:sz w:val="24"/>
          <w:szCs w:val="24"/>
          <w:lang w:val="ru-RU"/>
        </w:rPr>
        <w:t xml:space="preserve"> русского языка ГОУ ВПО «Донецкий национальный университет»</w:t>
      </w:r>
      <w:r w:rsidR="00683231" w:rsidRPr="00683231">
        <w:rPr>
          <w:rFonts w:ascii="Times New Roman" w:hAnsi="Times New Roman" w:cs="Times New Roman"/>
          <w:sz w:val="24"/>
          <w:szCs w:val="24"/>
          <w:lang w:val="ru-RU"/>
        </w:rPr>
        <w:t xml:space="preserve"> приглашает </w:t>
      </w:r>
      <w:r w:rsidR="00B14569">
        <w:rPr>
          <w:rFonts w:ascii="Times New Roman" w:hAnsi="Times New Roman" w:cs="Times New Roman"/>
          <w:sz w:val="24"/>
          <w:szCs w:val="24"/>
          <w:lang w:val="ru-RU"/>
        </w:rPr>
        <w:t>в</w:t>
      </w:r>
      <w:r w:rsidR="00683231" w:rsidRPr="00683231">
        <w:rPr>
          <w:rFonts w:ascii="Times New Roman" w:hAnsi="Times New Roman" w:cs="Times New Roman"/>
          <w:sz w:val="24"/>
          <w:szCs w:val="24"/>
          <w:lang w:val="ru-RU"/>
        </w:rPr>
        <w:t xml:space="preserve">ас принять участие в </w:t>
      </w:r>
      <w:r>
        <w:rPr>
          <w:rFonts w:ascii="Times New Roman" w:hAnsi="Times New Roman" w:cs="Times New Roman"/>
          <w:sz w:val="24"/>
          <w:szCs w:val="24"/>
          <w:lang w:val="ru-RU"/>
        </w:rPr>
        <w:t xml:space="preserve"> Международной научной конференции </w:t>
      </w:r>
      <w:r w:rsidR="00683231" w:rsidRPr="00683231">
        <w:rPr>
          <w:rFonts w:ascii="Times New Roman" w:hAnsi="Times New Roman" w:cs="Times New Roman"/>
          <w:b/>
          <w:bCs/>
          <w:i/>
          <w:sz w:val="24"/>
          <w:szCs w:val="24"/>
          <w:lang w:val="ru-RU"/>
        </w:rPr>
        <w:t>«</w:t>
      </w:r>
      <w:r>
        <w:rPr>
          <w:rFonts w:ascii="Times New Roman" w:hAnsi="Times New Roman" w:cs="Times New Roman"/>
          <w:b/>
          <w:bCs/>
          <w:i/>
          <w:sz w:val="24"/>
          <w:szCs w:val="24"/>
          <w:lang w:val="ru-RU"/>
        </w:rPr>
        <w:t>Актуальные проблемы русистики</w:t>
      </w:r>
      <w:r w:rsidR="00683231" w:rsidRPr="00683231">
        <w:rPr>
          <w:rFonts w:ascii="Times New Roman" w:hAnsi="Times New Roman" w:cs="Times New Roman"/>
          <w:b/>
          <w:bCs/>
          <w:i/>
          <w:sz w:val="24"/>
          <w:szCs w:val="24"/>
          <w:lang w:val="ru-RU"/>
        </w:rPr>
        <w:t>»</w:t>
      </w:r>
      <w:r w:rsidR="00EC6588">
        <w:rPr>
          <w:rFonts w:ascii="Times New Roman" w:hAnsi="Times New Roman" w:cs="Times New Roman"/>
          <w:sz w:val="24"/>
          <w:szCs w:val="24"/>
          <w:lang w:val="ru-RU"/>
        </w:rPr>
        <w:t>, посвященной</w:t>
      </w:r>
      <w:r w:rsidR="008D55F7">
        <w:rPr>
          <w:rFonts w:ascii="Times New Roman" w:hAnsi="Times New Roman" w:cs="Times New Roman"/>
          <w:sz w:val="24"/>
          <w:szCs w:val="24"/>
          <w:lang w:val="ru-RU"/>
        </w:rPr>
        <w:t xml:space="preserve"> 100-летию</w:t>
      </w:r>
      <w:r>
        <w:rPr>
          <w:rFonts w:ascii="Times New Roman" w:hAnsi="Times New Roman" w:cs="Times New Roman"/>
          <w:sz w:val="24"/>
          <w:szCs w:val="24"/>
          <w:lang w:val="ru-RU"/>
        </w:rPr>
        <w:t xml:space="preserve"> профессора кафедры</w:t>
      </w:r>
      <w:r w:rsidR="008D55F7">
        <w:rPr>
          <w:rFonts w:ascii="Times New Roman" w:hAnsi="Times New Roman" w:cs="Times New Roman"/>
          <w:sz w:val="24"/>
          <w:szCs w:val="24"/>
          <w:lang w:val="ru-RU"/>
        </w:rPr>
        <w:t xml:space="preserve"> </w:t>
      </w:r>
      <w:r w:rsidR="008D55F7" w:rsidRPr="008D55F7">
        <w:rPr>
          <w:rFonts w:ascii="Times New Roman" w:hAnsi="Times New Roman" w:cs="Times New Roman"/>
          <w:b/>
          <w:sz w:val="24"/>
          <w:szCs w:val="24"/>
          <w:lang w:val="ru-RU"/>
        </w:rPr>
        <w:t>Галины Павловны Цыганенко</w:t>
      </w:r>
      <w:r w:rsidR="008D55F7">
        <w:rPr>
          <w:rFonts w:ascii="Times New Roman" w:hAnsi="Times New Roman" w:cs="Times New Roman"/>
          <w:b/>
          <w:sz w:val="24"/>
          <w:szCs w:val="24"/>
          <w:lang w:val="ru-RU"/>
        </w:rPr>
        <w:t>.</w:t>
      </w:r>
      <w:r>
        <w:rPr>
          <w:rFonts w:ascii="Times New Roman" w:hAnsi="Times New Roman" w:cs="Times New Roman"/>
          <w:sz w:val="24"/>
          <w:szCs w:val="24"/>
          <w:lang w:val="ru-RU"/>
        </w:rPr>
        <w:t xml:space="preserve"> </w:t>
      </w:r>
    </w:p>
    <w:p w:rsidR="00986C78" w:rsidRDefault="00986C78" w:rsidP="00DC69D5">
      <w:pPr>
        <w:spacing w:after="0"/>
        <w:ind w:firstLine="567"/>
        <w:jc w:val="both"/>
        <w:rPr>
          <w:rFonts w:ascii="Times New Roman" w:hAnsi="Times New Roman" w:cs="Times New Roman"/>
          <w:sz w:val="24"/>
          <w:szCs w:val="24"/>
          <w:lang w:val="ru-RU"/>
        </w:rPr>
      </w:pPr>
    </w:p>
    <w:p w:rsidR="00683231" w:rsidRDefault="00683231" w:rsidP="00DC69D5">
      <w:pPr>
        <w:spacing w:after="0"/>
        <w:ind w:firstLine="567"/>
        <w:jc w:val="both"/>
        <w:rPr>
          <w:rFonts w:ascii="Times New Roman" w:hAnsi="Times New Roman" w:cs="Times New Roman"/>
          <w:sz w:val="24"/>
          <w:szCs w:val="24"/>
          <w:lang w:val="ru-RU"/>
        </w:rPr>
      </w:pPr>
      <w:r w:rsidRPr="00683231">
        <w:rPr>
          <w:rStyle w:val="news-romde-single-label"/>
          <w:rFonts w:ascii="Times New Roman" w:hAnsi="Times New Roman" w:cs="Times New Roman"/>
          <w:b/>
          <w:sz w:val="24"/>
          <w:szCs w:val="24"/>
          <w:lang w:val="ru-RU"/>
        </w:rPr>
        <w:t>Место проведения:</w:t>
      </w:r>
      <w:r w:rsidRPr="00683231">
        <w:rPr>
          <w:rFonts w:ascii="Times New Roman" w:hAnsi="Times New Roman" w:cs="Times New Roman"/>
          <w:sz w:val="24"/>
          <w:szCs w:val="24"/>
          <w:lang w:val="ru-RU"/>
        </w:rPr>
        <w:t xml:space="preserve"> </w:t>
      </w:r>
      <w:r w:rsidR="008D55F7">
        <w:rPr>
          <w:rFonts w:ascii="Times New Roman" w:hAnsi="Times New Roman" w:cs="Times New Roman"/>
          <w:sz w:val="24"/>
          <w:szCs w:val="24"/>
          <w:lang w:val="ru-RU"/>
        </w:rPr>
        <w:t>филологический факультет Донецкого</w:t>
      </w:r>
      <w:r w:rsidRPr="00683231">
        <w:rPr>
          <w:rFonts w:ascii="Times New Roman" w:hAnsi="Times New Roman" w:cs="Times New Roman"/>
          <w:sz w:val="24"/>
          <w:szCs w:val="24"/>
          <w:lang w:val="ru-RU"/>
        </w:rPr>
        <w:t xml:space="preserve"> наци</w:t>
      </w:r>
      <w:r w:rsidR="008D55F7">
        <w:rPr>
          <w:rFonts w:ascii="Times New Roman" w:hAnsi="Times New Roman" w:cs="Times New Roman"/>
          <w:sz w:val="24"/>
          <w:szCs w:val="24"/>
          <w:lang w:val="ru-RU"/>
        </w:rPr>
        <w:t>онального университета (</w:t>
      </w:r>
      <w:r w:rsidR="008D55F7" w:rsidRPr="004F7295">
        <w:rPr>
          <w:rFonts w:ascii="Times New Roman" w:hAnsi="Times New Roman" w:cs="Times New Roman"/>
          <w:b/>
          <w:sz w:val="24"/>
          <w:szCs w:val="24"/>
          <w:lang w:val="ru-RU"/>
        </w:rPr>
        <w:t xml:space="preserve">г. Донецк, </w:t>
      </w:r>
      <w:r w:rsidR="00667DB1" w:rsidRPr="004F7295">
        <w:rPr>
          <w:rFonts w:ascii="Times New Roman" w:hAnsi="Times New Roman" w:cs="Times New Roman"/>
          <w:b/>
          <w:sz w:val="24"/>
          <w:szCs w:val="24"/>
          <w:lang w:val="ru-RU"/>
        </w:rPr>
        <w:t>ул.</w:t>
      </w:r>
      <w:r w:rsidR="008D55F7" w:rsidRPr="004F7295">
        <w:rPr>
          <w:rFonts w:ascii="Times New Roman" w:hAnsi="Times New Roman" w:cs="Times New Roman"/>
          <w:b/>
          <w:sz w:val="24"/>
          <w:szCs w:val="24"/>
          <w:lang w:val="ru-RU"/>
        </w:rPr>
        <w:t xml:space="preserve"> </w:t>
      </w:r>
      <w:proofErr w:type="gramStart"/>
      <w:r w:rsidR="008D55F7" w:rsidRPr="004F7295">
        <w:rPr>
          <w:rFonts w:ascii="Times New Roman" w:hAnsi="Times New Roman" w:cs="Times New Roman"/>
          <w:b/>
          <w:sz w:val="24"/>
          <w:szCs w:val="24"/>
          <w:lang w:val="ru-RU"/>
        </w:rPr>
        <w:t>Университетская</w:t>
      </w:r>
      <w:proofErr w:type="gramEnd"/>
      <w:r w:rsidR="008D55F7" w:rsidRPr="004F7295">
        <w:rPr>
          <w:rFonts w:ascii="Times New Roman" w:hAnsi="Times New Roman" w:cs="Times New Roman"/>
          <w:b/>
          <w:sz w:val="24"/>
          <w:szCs w:val="24"/>
          <w:lang w:val="ru-RU"/>
        </w:rPr>
        <w:t>, 24, 1</w:t>
      </w:r>
      <w:r w:rsidR="000A748E" w:rsidRPr="004F7295">
        <w:rPr>
          <w:rFonts w:ascii="Times New Roman" w:hAnsi="Times New Roman" w:cs="Times New Roman"/>
          <w:b/>
          <w:sz w:val="24"/>
          <w:szCs w:val="24"/>
          <w:lang w:val="ru-RU"/>
        </w:rPr>
        <w:t>-ый</w:t>
      </w:r>
      <w:r w:rsidR="008D55F7" w:rsidRPr="004F7295">
        <w:rPr>
          <w:rFonts w:ascii="Times New Roman" w:hAnsi="Times New Roman" w:cs="Times New Roman"/>
          <w:b/>
          <w:sz w:val="24"/>
          <w:szCs w:val="24"/>
          <w:lang w:val="ru-RU"/>
        </w:rPr>
        <w:t xml:space="preserve"> </w:t>
      </w:r>
      <w:r w:rsidR="00667DB1" w:rsidRPr="004F7295">
        <w:rPr>
          <w:rFonts w:ascii="Times New Roman" w:hAnsi="Times New Roman" w:cs="Times New Roman"/>
          <w:b/>
          <w:sz w:val="24"/>
          <w:szCs w:val="24"/>
          <w:lang w:val="ru-RU"/>
        </w:rPr>
        <w:t xml:space="preserve">учебный </w:t>
      </w:r>
      <w:r w:rsidR="008D55F7" w:rsidRPr="004F7295">
        <w:rPr>
          <w:rFonts w:ascii="Times New Roman" w:hAnsi="Times New Roman" w:cs="Times New Roman"/>
          <w:b/>
          <w:sz w:val="24"/>
          <w:szCs w:val="24"/>
          <w:lang w:val="ru-RU"/>
        </w:rPr>
        <w:t>корпус ДонНУ</w:t>
      </w:r>
      <w:r w:rsidR="008D55F7">
        <w:rPr>
          <w:rFonts w:ascii="Times New Roman" w:hAnsi="Times New Roman" w:cs="Times New Roman"/>
          <w:sz w:val="24"/>
          <w:szCs w:val="24"/>
          <w:lang w:val="ru-RU"/>
        </w:rPr>
        <w:t>)</w:t>
      </w:r>
      <w:r w:rsidR="00B14569">
        <w:rPr>
          <w:rFonts w:ascii="Times New Roman" w:hAnsi="Times New Roman" w:cs="Times New Roman"/>
          <w:sz w:val="24"/>
          <w:szCs w:val="24"/>
          <w:lang w:val="ru-RU"/>
        </w:rPr>
        <w:t>.</w:t>
      </w:r>
    </w:p>
    <w:p w:rsidR="00826B22" w:rsidRDefault="008D55F7" w:rsidP="00F909C5">
      <w:pPr>
        <w:spacing w:after="0"/>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Время проведения: </w:t>
      </w:r>
      <w:r w:rsidRPr="00826B22">
        <w:rPr>
          <w:rFonts w:ascii="Times New Roman" w:hAnsi="Times New Roman" w:cs="Times New Roman"/>
          <w:b/>
          <w:sz w:val="24"/>
          <w:szCs w:val="24"/>
          <w:lang w:val="ru-RU"/>
        </w:rPr>
        <w:t>27</w:t>
      </w:r>
      <w:r w:rsidR="00667DB1">
        <w:rPr>
          <w:rFonts w:ascii="Times New Roman" w:hAnsi="Times New Roman" w:cs="Times New Roman"/>
          <w:sz w:val="24"/>
          <w:szCs w:val="24"/>
          <w:lang w:val="ru-RU"/>
        </w:rPr>
        <w:t>–</w:t>
      </w:r>
      <w:r w:rsidRPr="00826B22">
        <w:rPr>
          <w:rFonts w:ascii="Times New Roman" w:hAnsi="Times New Roman" w:cs="Times New Roman"/>
          <w:b/>
          <w:sz w:val="24"/>
          <w:szCs w:val="24"/>
          <w:lang w:val="ru-RU"/>
        </w:rPr>
        <w:t>28 сентября 2019 г.</w:t>
      </w:r>
      <w:r>
        <w:rPr>
          <w:rFonts w:ascii="Times New Roman" w:hAnsi="Times New Roman" w:cs="Times New Roman"/>
          <w:sz w:val="24"/>
          <w:szCs w:val="24"/>
          <w:lang w:val="ru-RU"/>
        </w:rPr>
        <w:t xml:space="preserve"> </w:t>
      </w:r>
    </w:p>
    <w:p w:rsidR="008D55F7" w:rsidRDefault="005E6EF8" w:rsidP="00F909C5">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826B22">
        <w:rPr>
          <w:rFonts w:ascii="Times New Roman" w:hAnsi="Times New Roman" w:cs="Times New Roman"/>
          <w:sz w:val="24"/>
          <w:szCs w:val="24"/>
          <w:lang w:val="ru-RU"/>
        </w:rPr>
        <w:t xml:space="preserve">для иногородних: </w:t>
      </w:r>
      <w:r>
        <w:rPr>
          <w:rFonts w:ascii="Times New Roman" w:hAnsi="Times New Roman" w:cs="Times New Roman"/>
          <w:sz w:val="24"/>
          <w:szCs w:val="24"/>
          <w:lang w:val="ru-RU"/>
        </w:rPr>
        <w:t>день заезда – 26.09.19, день отъезда – 29.09.19).</w:t>
      </w:r>
    </w:p>
    <w:p w:rsidR="00986C78" w:rsidRPr="008D55F7" w:rsidRDefault="00986C78" w:rsidP="00F909C5">
      <w:pPr>
        <w:spacing w:after="0"/>
        <w:ind w:firstLine="567"/>
        <w:jc w:val="both"/>
        <w:rPr>
          <w:rFonts w:ascii="Times New Roman" w:hAnsi="Times New Roman" w:cs="Times New Roman"/>
          <w:sz w:val="24"/>
          <w:szCs w:val="24"/>
          <w:lang w:val="ru-RU"/>
        </w:rPr>
      </w:pPr>
    </w:p>
    <w:p w:rsidR="00683231" w:rsidRPr="00683231" w:rsidRDefault="00683231" w:rsidP="00F909C5">
      <w:pPr>
        <w:ind w:right="74" w:firstLine="567"/>
        <w:jc w:val="both"/>
        <w:rPr>
          <w:rFonts w:ascii="Times New Roman" w:hAnsi="Times New Roman" w:cs="Times New Roman"/>
          <w:sz w:val="24"/>
          <w:szCs w:val="24"/>
          <w:lang w:val="ru-RU"/>
        </w:rPr>
      </w:pPr>
      <w:r w:rsidRPr="00683231">
        <w:rPr>
          <w:rFonts w:ascii="Times New Roman" w:hAnsi="Times New Roman" w:cs="Times New Roman"/>
          <w:b/>
          <w:bCs/>
          <w:sz w:val="24"/>
          <w:szCs w:val="24"/>
          <w:lang w:val="ru-RU"/>
        </w:rPr>
        <w:t>Предполагаемые секции:</w:t>
      </w:r>
      <w:r w:rsidRPr="00683231">
        <w:rPr>
          <w:rFonts w:ascii="Times New Roman" w:hAnsi="Times New Roman" w:cs="Times New Roman"/>
          <w:sz w:val="24"/>
          <w:szCs w:val="24"/>
          <w:lang w:val="ru-RU"/>
        </w:rPr>
        <w:t> </w:t>
      </w:r>
    </w:p>
    <w:p w:rsidR="00683231" w:rsidRPr="00683231" w:rsidRDefault="005E6EF8" w:rsidP="00683231">
      <w:pPr>
        <w:widowControl w:val="0"/>
        <w:numPr>
          <w:ilvl w:val="0"/>
          <w:numId w:val="2"/>
        </w:numPr>
        <w:autoSpaceDE w:val="0"/>
        <w:autoSpaceDN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Лексикология</w:t>
      </w:r>
      <w:r w:rsidR="00DC69D5">
        <w:rPr>
          <w:rFonts w:ascii="Times New Roman" w:hAnsi="Times New Roman" w:cs="Times New Roman"/>
          <w:sz w:val="24"/>
          <w:szCs w:val="24"/>
          <w:lang w:val="ru-RU"/>
        </w:rPr>
        <w:t>, семантика</w:t>
      </w:r>
      <w:r>
        <w:rPr>
          <w:rFonts w:ascii="Times New Roman" w:hAnsi="Times New Roman" w:cs="Times New Roman"/>
          <w:sz w:val="24"/>
          <w:szCs w:val="24"/>
          <w:lang w:val="ru-RU"/>
        </w:rPr>
        <w:t xml:space="preserve"> и лексикография.</w:t>
      </w:r>
    </w:p>
    <w:p w:rsidR="00DC69D5" w:rsidRDefault="00DC69D5" w:rsidP="00DC69D5">
      <w:pPr>
        <w:widowControl w:val="0"/>
        <w:numPr>
          <w:ilvl w:val="0"/>
          <w:numId w:val="2"/>
        </w:numPr>
        <w:autoSpaceDE w:val="0"/>
        <w:autoSpaceDN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Морфемика,</w:t>
      </w:r>
      <w:r w:rsidR="005E6EF8">
        <w:rPr>
          <w:rFonts w:ascii="Times New Roman" w:hAnsi="Times New Roman" w:cs="Times New Roman"/>
          <w:sz w:val="24"/>
          <w:szCs w:val="24"/>
          <w:lang w:val="ru-RU"/>
        </w:rPr>
        <w:t xml:space="preserve"> словообразование</w:t>
      </w:r>
      <w:r>
        <w:rPr>
          <w:rFonts w:ascii="Times New Roman" w:hAnsi="Times New Roman" w:cs="Times New Roman"/>
          <w:sz w:val="24"/>
          <w:szCs w:val="24"/>
          <w:lang w:val="ru-RU"/>
        </w:rPr>
        <w:t>, этимология.</w:t>
      </w:r>
    </w:p>
    <w:p w:rsidR="00DC69D5" w:rsidRDefault="00DC69D5" w:rsidP="00DC69D5">
      <w:pPr>
        <w:widowControl w:val="0"/>
        <w:numPr>
          <w:ilvl w:val="0"/>
          <w:numId w:val="2"/>
        </w:numPr>
        <w:autoSpaceDE w:val="0"/>
        <w:autoSpaceDN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Грамматика (морфология и синтаксис).</w:t>
      </w:r>
    </w:p>
    <w:p w:rsidR="008A4995" w:rsidRPr="00683231" w:rsidRDefault="00DC69D5" w:rsidP="00683231">
      <w:pPr>
        <w:widowControl w:val="0"/>
        <w:numPr>
          <w:ilvl w:val="0"/>
          <w:numId w:val="2"/>
        </w:numPr>
        <w:autoSpaceDE w:val="0"/>
        <w:autoSpaceDN w:val="0"/>
        <w:spacing w:after="0" w:line="240" w:lineRule="auto"/>
        <w:ind w:right="74"/>
        <w:jc w:val="both"/>
        <w:rPr>
          <w:rFonts w:ascii="Times New Roman" w:hAnsi="Times New Roman" w:cs="Times New Roman"/>
          <w:sz w:val="24"/>
          <w:szCs w:val="24"/>
          <w:lang w:val="ru-RU"/>
        </w:rPr>
      </w:pPr>
      <w:r>
        <w:rPr>
          <w:rFonts w:ascii="Times New Roman" w:hAnsi="Times New Roman" w:cs="Times New Roman"/>
          <w:sz w:val="24"/>
          <w:szCs w:val="24"/>
          <w:lang w:val="ru-RU"/>
        </w:rPr>
        <w:t>Нормативный аспект культуры русской речи.</w:t>
      </w:r>
    </w:p>
    <w:p w:rsidR="005E6EF8" w:rsidRDefault="005E6EF8" w:rsidP="00683231">
      <w:pPr>
        <w:widowControl w:val="0"/>
        <w:numPr>
          <w:ilvl w:val="0"/>
          <w:numId w:val="2"/>
        </w:numPr>
        <w:autoSpaceDE w:val="0"/>
        <w:autoSpaceDN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Ономастика.</w:t>
      </w:r>
    </w:p>
    <w:p w:rsidR="00683231" w:rsidRDefault="005E6EF8" w:rsidP="00683231">
      <w:pPr>
        <w:widowControl w:val="0"/>
        <w:numPr>
          <w:ilvl w:val="0"/>
          <w:numId w:val="2"/>
        </w:numPr>
        <w:autoSpaceDE w:val="0"/>
        <w:autoSpaceDN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Лингворегионоведение</w:t>
      </w:r>
      <w:r w:rsidR="008A4995">
        <w:rPr>
          <w:rFonts w:ascii="Times New Roman" w:hAnsi="Times New Roman" w:cs="Times New Roman"/>
          <w:sz w:val="24"/>
          <w:szCs w:val="24"/>
          <w:lang w:val="ru-RU"/>
        </w:rPr>
        <w:t>.</w:t>
      </w:r>
    </w:p>
    <w:p w:rsidR="005E6EF8" w:rsidRDefault="005E6EF8" w:rsidP="00683231">
      <w:pPr>
        <w:widowControl w:val="0"/>
        <w:numPr>
          <w:ilvl w:val="0"/>
          <w:numId w:val="2"/>
        </w:numPr>
        <w:autoSpaceDE w:val="0"/>
        <w:autoSpaceDN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Методика преподавания русского языка.</w:t>
      </w:r>
    </w:p>
    <w:p w:rsidR="005E6EF8" w:rsidRDefault="00DC69D5" w:rsidP="00683231">
      <w:pPr>
        <w:widowControl w:val="0"/>
        <w:numPr>
          <w:ilvl w:val="0"/>
          <w:numId w:val="2"/>
        </w:numPr>
        <w:autoSpaceDE w:val="0"/>
        <w:autoSpaceDN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Дискурс и я</w:t>
      </w:r>
      <w:r w:rsidR="005E6EF8">
        <w:rPr>
          <w:rFonts w:ascii="Times New Roman" w:hAnsi="Times New Roman" w:cs="Times New Roman"/>
          <w:sz w:val="24"/>
          <w:szCs w:val="24"/>
          <w:lang w:val="ru-RU"/>
        </w:rPr>
        <w:t>зык художественного произведения.</w:t>
      </w:r>
    </w:p>
    <w:p w:rsidR="00DC69D5" w:rsidRDefault="00DC69D5" w:rsidP="00DC69D5">
      <w:pPr>
        <w:widowControl w:val="0"/>
        <w:autoSpaceDE w:val="0"/>
        <w:autoSpaceDN w:val="0"/>
        <w:spacing w:after="0" w:line="240" w:lineRule="auto"/>
        <w:rPr>
          <w:rFonts w:ascii="Times New Roman" w:hAnsi="Times New Roman" w:cs="Times New Roman"/>
          <w:sz w:val="24"/>
          <w:szCs w:val="24"/>
          <w:lang w:val="ru-RU"/>
        </w:rPr>
      </w:pPr>
    </w:p>
    <w:p w:rsidR="00F909C5" w:rsidRDefault="00F909C5" w:rsidP="00F909C5">
      <w:pPr>
        <w:widowControl w:val="0"/>
        <w:autoSpaceDE w:val="0"/>
        <w:autoSpaceDN w:val="0"/>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рамках конференции планируются </w:t>
      </w:r>
    </w:p>
    <w:p w:rsidR="00F909C5" w:rsidRDefault="00F909C5" w:rsidP="00DA65D3">
      <w:pPr>
        <w:widowControl w:val="0"/>
        <w:autoSpaceDE w:val="0"/>
        <w:autoSpaceDN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F909C5">
        <w:rPr>
          <w:rFonts w:ascii="Times New Roman" w:hAnsi="Times New Roman" w:cs="Times New Roman"/>
          <w:b/>
          <w:sz w:val="24"/>
          <w:szCs w:val="24"/>
          <w:lang w:val="ru-RU"/>
        </w:rPr>
        <w:t>мастер-класс</w:t>
      </w:r>
      <w:r w:rsidR="004C081A" w:rsidRPr="004C081A">
        <w:rPr>
          <w:rFonts w:ascii="Times New Roman" w:hAnsi="Times New Roman" w:cs="Times New Roman"/>
          <w:sz w:val="24"/>
          <w:szCs w:val="24"/>
          <w:lang w:val="ru-RU"/>
        </w:rPr>
        <w:t xml:space="preserve"> </w:t>
      </w:r>
      <w:r w:rsidR="00667DB1">
        <w:rPr>
          <w:rFonts w:ascii="Times New Roman" w:hAnsi="Times New Roman" w:cs="Times New Roman"/>
          <w:sz w:val="24"/>
          <w:szCs w:val="24"/>
          <w:lang w:val="ru-RU"/>
        </w:rPr>
        <w:t>«</w:t>
      </w:r>
      <w:r w:rsidR="00667DB1" w:rsidRPr="004C081A">
        <w:rPr>
          <w:rFonts w:ascii="Times New Roman" w:hAnsi="Times New Roman" w:cs="Times New Roman"/>
          <w:sz w:val="24"/>
          <w:szCs w:val="24"/>
          <w:lang w:val="ru-RU"/>
        </w:rPr>
        <w:t>И</w:t>
      </w:r>
      <w:r w:rsidR="00667DB1">
        <w:rPr>
          <w:rFonts w:ascii="Times New Roman" w:hAnsi="Times New Roman" w:cs="Times New Roman"/>
          <w:sz w:val="24"/>
          <w:szCs w:val="24"/>
          <w:lang w:val="ru-RU"/>
        </w:rPr>
        <w:t xml:space="preserve">спользование </w:t>
      </w:r>
      <w:r>
        <w:rPr>
          <w:rFonts w:ascii="Times New Roman" w:hAnsi="Times New Roman" w:cs="Times New Roman"/>
          <w:sz w:val="24"/>
          <w:szCs w:val="24"/>
          <w:lang w:val="ru-RU"/>
        </w:rPr>
        <w:t xml:space="preserve">методических идей и </w:t>
      </w:r>
      <w:r w:rsidR="00667DB1">
        <w:rPr>
          <w:rFonts w:ascii="Times New Roman" w:hAnsi="Times New Roman" w:cs="Times New Roman"/>
          <w:sz w:val="24"/>
          <w:szCs w:val="24"/>
          <w:lang w:val="ru-RU"/>
        </w:rPr>
        <w:t>приёмов</w:t>
      </w:r>
      <w:r>
        <w:rPr>
          <w:rFonts w:ascii="Times New Roman" w:hAnsi="Times New Roman" w:cs="Times New Roman"/>
          <w:sz w:val="24"/>
          <w:szCs w:val="24"/>
          <w:lang w:val="ru-RU"/>
        </w:rPr>
        <w:t xml:space="preserve"> Г.П. Цыганенко на уроках русского языка в школе и вузе</w:t>
      </w:r>
      <w:r w:rsidR="00667DB1">
        <w:rPr>
          <w:rFonts w:ascii="Times New Roman" w:hAnsi="Times New Roman" w:cs="Times New Roman"/>
          <w:sz w:val="24"/>
          <w:szCs w:val="24"/>
          <w:lang w:val="ru-RU"/>
        </w:rPr>
        <w:t>»</w:t>
      </w:r>
      <w:r>
        <w:rPr>
          <w:rFonts w:ascii="Times New Roman" w:hAnsi="Times New Roman" w:cs="Times New Roman"/>
          <w:sz w:val="24"/>
          <w:szCs w:val="24"/>
          <w:lang w:val="ru-RU"/>
        </w:rPr>
        <w:t>;</w:t>
      </w:r>
    </w:p>
    <w:p w:rsidR="00F909C5" w:rsidRDefault="00F909C5" w:rsidP="004C081A">
      <w:pPr>
        <w:widowControl w:val="0"/>
        <w:autoSpaceDE w:val="0"/>
        <w:autoSpaceDN w:val="0"/>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Pr="00826B22">
        <w:rPr>
          <w:rFonts w:ascii="Times New Roman" w:hAnsi="Times New Roman" w:cs="Times New Roman"/>
          <w:b/>
          <w:sz w:val="24"/>
          <w:szCs w:val="24"/>
          <w:lang w:val="ru-RU"/>
        </w:rPr>
        <w:t xml:space="preserve">заседание </w:t>
      </w:r>
      <w:r w:rsidR="00667DB1" w:rsidRPr="00826B22">
        <w:rPr>
          <w:rFonts w:ascii="Times New Roman" w:hAnsi="Times New Roman" w:cs="Times New Roman"/>
          <w:b/>
          <w:sz w:val="24"/>
          <w:szCs w:val="24"/>
          <w:lang w:val="ru-RU"/>
        </w:rPr>
        <w:t>студенческой секции</w:t>
      </w:r>
      <w:r>
        <w:rPr>
          <w:rFonts w:ascii="Times New Roman" w:hAnsi="Times New Roman" w:cs="Times New Roman"/>
          <w:sz w:val="24"/>
          <w:szCs w:val="24"/>
          <w:lang w:val="ru-RU"/>
        </w:rPr>
        <w:t xml:space="preserve"> </w:t>
      </w:r>
      <w:r w:rsidRPr="00826B22">
        <w:rPr>
          <w:rFonts w:ascii="Times New Roman" w:hAnsi="Times New Roman" w:cs="Times New Roman"/>
          <w:b/>
          <w:sz w:val="24"/>
          <w:szCs w:val="24"/>
          <w:lang w:val="ru-RU"/>
        </w:rPr>
        <w:t>«Новые горизонты русистики»</w:t>
      </w:r>
      <w:r>
        <w:rPr>
          <w:rFonts w:ascii="Times New Roman" w:hAnsi="Times New Roman" w:cs="Times New Roman"/>
          <w:sz w:val="24"/>
          <w:szCs w:val="24"/>
          <w:lang w:val="ru-RU"/>
        </w:rPr>
        <w:t xml:space="preserve"> для обучающихся по направлению подготовки «</w:t>
      </w:r>
      <w:r w:rsidR="00667DB1">
        <w:rPr>
          <w:rFonts w:ascii="Times New Roman" w:hAnsi="Times New Roman" w:cs="Times New Roman"/>
          <w:sz w:val="24"/>
          <w:szCs w:val="24"/>
          <w:lang w:val="ru-RU"/>
        </w:rPr>
        <w:t>Бакалавр</w:t>
      </w:r>
      <w:r>
        <w:rPr>
          <w:rFonts w:ascii="Times New Roman" w:hAnsi="Times New Roman" w:cs="Times New Roman"/>
          <w:sz w:val="24"/>
          <w:szCs w:val="24"/>
          <w:lang w:val="ru-RU"/>
        </w:rPr>
        <w:t>»</w:t>
      </w:r>
      <w:r w:rsidR="004C081A">
        <w:rPr>
          <w:rFonts w:ascii="Times New Roman" w:hAnsi="Times New Roman" w:cs="Times New Roman"/>
          <w:sz w:val="24"/>
          <w:szCs w:val="24"/>
          <w:lang w:val="ru-RU"/>
        </w:rPr>
        <w:t>.</w:t>
      </w:r>
    </w:p>
    <w:p w:rsidR="00F909C5" w:rsidRDefault="00F909C5" w:rsidP="00F909C5">
      <w:pPr>
        <w:widowControl w:val="0"/>
        <w:autoSpaceDE w:val="0"/>
        <w:autoSpaceDN w:val="0"/>
        <w:spacing w:after="0" w:line="240" w:lineRule="auto"/>
        <w:ind w:firstLine="567"/>
        <w:rPr>
          <w:rFonts w:ascii="Times New Roman" w:hAnsi="Times New Roman" w:cs="Times New Roman"/>
          <w:sz w:val="24"/>
          <w:szCs w:val="24"/>
          <w:lang w:val="ru-RU"/>
        </w:rPr>
      </w:pPr>
    </w:p>
    <w:p w:rsidR="00040061" w:rsidRPr="00683231" w:rsidRDefault="00683231" w:rsidP="00683231">
      <w:pPr>
        <w:spacing w:before="120" w:after="120"/>
        <w:jc w:val="both"/>
        <w:rPr>
          <w:rFonts w:ascii="Times New Roman" w:hAnsi="Times New Roman" w:cs="Times New Roman"/>
          <w:sz w:val="24"/>
          <w:szCs w:val="24"/>
          <w:lang w:val="ru-RU"/>
        </w:rPr>
      </w:pPr>
      <w:r w:rsidRPr="00683231">
        <w:rPr>
          <w:rFonts w:ascii="Times New Roman" w:hAnsi="Times New Roman" w:cs="Times New Roman"/>
          <w:b/>
          <w:sz w:val="24"/>
          <w:szCs w:val="24"/>
          <w:lang w:val="ru-RU"/>
        </w:rPr>
        <w:t>Рабочи</w:t>
      </w:r>
      <w:r w:rsidR="00D218FB">
        <w:rPr>
          <w:rFonts w:ascii="Times New Roman" w:hAnsi="Times New Roman" w:cs="Times New Roman"/>
          <w:b/>
          <w:sz w:val="24"/>
          <w:szCs w:val="24"/>
          <w:lang w:val="ru-RU"/>
        </w:rPr>
        <w:t>й</w:t>
      </w:r>
      <w:r w:rsidRPr="00683231">
        <w:rPr>
          <w:rFonts w:ascii="Times New Roman" w:hAnsi="Times New Roman" w:cs="Times New Roman"/>
          <w:b/>
          <w:sz w:val="24"/>
          <w:szCs w:val="24"/>
          <w:lang w:val="ru-RU"/>
        </w:rPr>
        <w:t xml:space="preserve"> язык:</w:t>
      </w:r>
      <w:r w:rsidRPr="00683231">
        <w:rPr>
          <w:rFonts w:ascii="Times New Roman" w:hAnsi="Times New Roman" w:cs="Times New Roman"/>
          <w:sz w:val="24"/>
          <w:szCs w:val="24"/>
          <w:lang w:val="ru-RU"/>
        </w:rPr>
        <w:t xml:space="preserve"> русский. </w:t>
      </w:r>
    </w:p>
    <w:p w:rsidR="00384295" w:rsidRDefault="00436264" w:rsidP="003E19D8">
      <w:pPr>
        <w:overflowPunct w:val="0"/>
        <w:adjustRightInd w:val="0"/>
        <w:spacing w:before="120"/>
        <w:ind w:right="23"/>
        <w:jc w:val="both"/>
        <w:rPr>
          <w:rFonts w:ascii="Times New Roman" w:hAnsi="Times New Roman" w:cs="Times New Roman"/>
          <w:sz w:val="24"/>
          <w:szCs w:val="24"/>
          <w:lang w:val="ru-RU"/>
        </w:rPr>
      </w:pPr>
      <w:r>
        <w:rPr>
          <w:rFonts w:ascii="Times New Roman" w:hAnsi="Times New Roman" w:cs="Times New Roman"/>
          <w:sz w:val="24"/>
          <w:szCs w:val="24"/>
          <w:lang w:val="ru-RU"/>
        </w:rPr>
        <w:t>Публикация</w:t>
      </w:r>
      <w:r w:rsidR="008D62EB">
        <w:rPr>
          <w:rFonts w:ascii="Times New Roman" w:hAnsi="Times New Roman" w:cs="Times New Roman"/>
          <w:sz w:val="24"/>
          <w:szCs w:val="24"/>
          <w:lang w:val="ru-RU"/>
        </w:rPr>
        <w:t xml:space="preserve"> материалов семинара осуществляется в </w:t>
      </w:r>
      <w:r w:rsidR="005A134A" w:rsidRPr="000A748E">
        <w:rPr>
          <w:rFonts w:ascii="Times New Roman" w:hAnsi="Times New Roman" w:cs="Times New Roman"/>
          <w:sz w:val="24"/>
          <w:szCs w:val="24"/>
          <w:lang w:val="ru-RU"/>
        </w:rPr>
        <w:t>научном</w:t>
      </w:r>
      <w:r w:rsidR="005A134A">
        <w:rPr>
          <w:rFonts w:ascii="Times New Roman" w:hAnsi="Times New Roman" w:cs="Times New Roman"/>
          <w:sz w:val="24"/>
          <w:szCs w:val="24"/>
          <w:lang w:val="ru-RU"/>
        </w:rPr>
        <w:t xml:space="preserve"> </w:t>
      </w:r>
      <w:r>
        <w:rPr>
          <w:rFonts w:ascii="Times New Roman" w:hAnsi="Times New Roman" w:cs="Times New Roman"/>
          <w:sz w:val="24"/>
          <w:szCs w:val="24"/>
          <w:lang w:val="ru-RU"/>
        </w:rPr>
        <w:t>журнале</w:t>
      </w:r>
      <w:r w:rsidR="00683231" w:rsidRPr="00683231">
        <w:rPr>
          <w:rFonts w:ascii="Times New Roman" w:hAnsi="Times New Roman" w:cs="Times New Roman"/>
          <w:sz w:val="24"/>
          <w:szCs w:val="24"/>
          <w:lang w:val="ru-RU"/>
        </w:rPr>
        <w:t xml:space="preserve"> </w:t>
      </w:r>
      <w:r w:rsidR="008A4995">
        <w:rPr>
          <w:rFonts w:ascii="Times New Roman" w:hAnsi="Times New Roman" w:cs="Times New Roman"/>
          <w:sz w:val="24"/>
          <w:szCs w:val="24"/>
          <w:lang w:val="ru-RU"/>
        </w:rPr>
        <w:t>«Новые горизонты русистики»</w:t>
      </w:r>
      <w:r w:rsidR="00D218FB">
        <w:rPr>
          <w:rFonts w:ascii="Times New Roman" w:hAnsi="Times New Roman" w:cs="Times New Roman"/>
          <w:sz w:val="24"/>
          <w:szCs w:val="24"/>
          <w:lang w:val="ru-RU"/>
        </w:rPr>
        <w:t>,</w:t>
      </w:r>
      <w:r w:rsidR="00683231" w:rsidRPr="00683231">
        <w:rPr>
          <w:rFonts w:ascii="Times New Roman" w:hAnsi="Times New Roman" w:cs="Times New Roman"/>
          <w:sz w:val="24"/>
          <w:szCs w:val="24"/>
          <w:lang w:val="ru-RU"/>
        </w:rPr>
        <w:t xml:space="preserve"> </w:t>
      </w:r>
      <w:r w:rsidR="008D62EB">
        <w:rPr>
          <w:rFonts w:ascii="Times New Roman" w:hAnsi="Times New Roman" w:cs="Times New Roman"/>
          <w:sz w:val="24"/>
          <w:szCs w:val="24"/>
          <w:lang w:val="ru-RU"/>
        </w:rPr>
        <w:t xml:space="preserve">который </w:t>
      </w:r>
      <w:r w:rsidR="00683231" w:rsidRPr="00683231">
        <w:rPr>
          <w:rFonts w:ascii="Times New Roman" w:hAnsi="Times New Roman" w:cs="Times New Roman"/>
          <w:sz w:val="24"/>
          <w:szCs w:val="24"/>
          <w:lang w:val="ru-RU"/>
        </w:rPr>
        <w:t>будет издан в печатном виде (</w:t>
      </w:r>
      <w:r w:rsidRPr="00436264">
        <w:rPr>
          <w:rFonts w:ascii="Times New Roman" w:hAnsi="Times New Roman" w:cs="Times New Roman"/>
          <w:sz w:val="24"/>
          <w:szCs w:val="24"/>
          <w:lang w:val="ru-RU"/>
        </w:rPr>
        <w:t>журнал</w:t>
      </w:r>
      <w:r w:rsidR="00D218FB">
        <w:rPr>
          <w:rFonts w:ascii="Times New Roman" w:hAnsi="Times New Roman" w:cs="Times New Roman"/>
          <w:sz w:val="24"/>
          <w:szCs w:val="24"/>
          <w:lang w:val="ru-RU"/>
        </w:rPr>
        <w:t xml:space="preserve"> имеет код </w:t>
      </w:r>
      <w:r w:rsidR="00683231" w:rsidRPr="00683231">
        <w:rPr>
          <w:rFonts w:ascii="Times New Roman" w:hAnsi="Times New Roman" w:cs="Times New Roman"/>
          <w:sz w:val="24"/>
          <w:szCs w:val="24"/>
          <w:lang w:val="ru-RU"/>
        </w:rPr>
        <w:t>IS</w:t>
      </w:r>
      <w:r w:rsidR="00D218FB" w:rsidRPr="00683231">
        <w:rPr>
          <w:rFonts w:ascii="Times New Roman" w:hAnsi="Times New Roman" w:cs="Times New Roman"/>
          <w:sz w:val="24"/>
          <w:szCs w:val="24"/>
          <w:lang w:val="ru-RU"/>
        </w:rPr>
        <w:t>S</w:t>
      </w:r>
      <w:r w:rsidR="00683231" w:rsidRPr="00683231">
        <w:rPr>
          <w:rFonts w:ascii="Times New Roman" w:hAnsi="Times New Roman" w:cs="Times New Roman"/>
          <w:sz w:val="24"/>
          <w:szCs w:val="24"/>
          <w:lang w:val="ru-RU"/>
        </w:rPr>
        <w:t>N</w:t>
      </w:r>
      <w:r w:rsidR="004C081A">
        <w:rPr>
          <w:rFonts w:ascii="Times New Roman" w:hAnsi="Times New Roman" w:cs="Times New Roman"/>
          <w:sz w:val="24"/>
          <w:szCs w:val="24"/>
          <w:lang w:val="ru-RU"/>
        </w:rPr>
        <w:t xml:space="preserve">). </w:t>
      </w:r>
      <w:r w:rsidR="004C081A" w:rsidRPr="004C081A">
        <w:rPr>
          <w:rFonts w:ascii="Times New Roman" w:hAnsi="Times New Roman" w:cs="Times New Roman"/>
          <w:sz w:val="24"/>
          <w:szCs w:val="24"/>
          <w:lang w:val="ru-RU"/>
        </w:rPr>
        <w:t xml:space="preserve">Материалы </w:t>
      </w:r>
      <w:r w:rsidR="004C081A">
        <w:rPr>
          <w:rFonts w:ascii="Times New Roman" w:hAnsi="Times New Roman" w:cs="Times New Roman"/>
          <w:sz w:val="24"/>
          <w:szCs w:val="24"/>
          <w:lang w:val="ru-RU"/>
        </w:rPr>
        <w:t>журнала</w:t>
      </w:r>
      <w:r w:rsidR="004C081A" w:rsidRPr="004C081A">
        <w:rPr>
          <w:rFonts w:ascii="Times New Roman" w:hAnsi="Times New Roman" w:cs="Times New Roman"/>
          <w:sz w:val="24"/>
          <w:szCs w:val="24"/>
          <w:lang w:val="ru-RU"/>
        </w:rPr>
        <w:t xml:space="preserve"> размещаются на платформе Российского индекса научного цитирования (РИНЦ) Российской универсальной научной библиотеки (</w:t>
      </w:r>
      <w:hyperlink r:id="rId6" w:history="1">
        <w:r w:rsidR="004C081A" w:rsidRPr="009D44EA">
          <w:rPr>
            <w:rStyle w:val="a3"/>
            <w:rFonts w:ascii="Times New Roman" w:hAnsi="Times New Roman" w:cs="Times New Roman"/>
            <w:sz w:val="24"/>
            <w:szCs w:val="24"/>
            <w:lang w:val="ru-RU"/>
          </w:rPr>
          <w:t>https://elibrary.ru/title_about.asp?id=68477</w:t>
        </w:r>
      </w:hyperlink>
      <w:r w:rsidR="004C081A" w:rsidRPr="004C081A">
        <w:rPr>
          <w:rFonts w:ascii="Times New Roman" w:hAnsi="Times New Roman" w:cs="Times New Roman"/>
          <w:sz w:val="24"/>
          <w:szCs w:val="24"/>
          <w:lang w:val="ru-RU"/>
        </w:rPr>
        <w:t>)</w:t>
      </w:r>
      <w:r w:rsidR="004C081A">
        <w:rPr>
          <w:rFonts w:ascii="Times New Roman" w:hAnsi="Times New Roman" w:cs="Times New Roman"/>
          <w:sz w:val="24"/>
          <w:szCs w:val="24"/>
          <w:lang w:val="ru-RU"/>
        </w:rPr>
        <w:t xml:space="preserve"> и</w:t>
      </w:r>
      <w:r>
        <w:rPr>
          <w:rFonts w:ascii="Times New Roman" w:hAnsi="Times New Roman" w:cs="Times New Roman"/>
          <w:sz w:val="24"/>
          <w:szCs w:val="24"/>
          <w:lang w:val="ru-RU"/>
        </w:rPr>
        <w:t xml:space="preserve"> </w:t>
      </w:r>
      <w:r w:rsidR="00683231" w:rsidRPr="00683231">
        <w:rPr>
          <w:rFonts w:ascii="Times New Roman" w:hAnsi="Times New Roman" w:cs="Times New Roman"/>
          <w:sz w:val="24"/>
          <w:szCs w:val="24"/>
          <w:lang w:val="ru-RU"/>
        </w:rPr>
        <w:t>на сайте Донецкого национального университета</w:t>
      </w:r>
      <w:r>
        <w:rPr>
          <w:rFonts w:ascii="Times New Roman" w:hAnsi="Times New Roman" w:cs="Times New Roman"/>
          <w:sz w:val="24"/>
          <w:szCs w:val="24"/>
          <w:lang w:val="ru-RU"/>
        </w:rPr>
        <w:t>.</w:t>
      </w:r>
      <w:r w:rsidR="00683231" w:rsidRPr="00683231">
        <w:rPr>
          <w:rFonts w:ascii="Times New Roman" w:hAnsi="Times New Roman" w:cs="Times New Roman"/>
          <w:sz w:val="24"/>
          <w:szCs w:val="24"/>
          <w:lang w:val="ru-RU"/>
        </w:rPr>
        <w:t xml:space="preserve">  </w:t>
      </w:r>
      <w:bookmarkStart w:id="0" w:name="page2"/>
      <w:bookmarkEnd w:id="0"/>
    </w:p>
    <w:p w:rsidR="003E19D8" w:rsidRPr="003E19D8" w:rsidRDefault="003E19D8" w:rsidP="003E19D8">
      <w:pPr>
        <w:overflowPunct w:val="0"/>
        <w:adjustRightInd w:val="0"/>
        <w:spacing w:before="120"/>
        <w:ind w:right="23"/>
        <w:jc w:val="both"/>
        <w:rPr>
          <w:rFonts w:ascii="Times New Roman" w:hAnsi="Times New Roman" w:cs="Times New Roman"/>
          <w:sz w:val="24"/>
          <w:szCs w:val="24"/>
          <w:lang w:val="ru-RU"/>
        </w:rPr>
      </w:pPr>
      <w:r w:rsidRPr="003E19D8">
        <w:rPr>
          <w:rFonts w:ascii="Times New Roman" w:hAnsi="Times New Roman" w:cs="Times New Roman"/>
          <w:b/>
          <w:sz w:val="24"/>
          <w:szCs w:val="24"/>
          <w:lang w:val="ru-RU"/>
        </w:rPr>
        <w:t>Для уч</w:t>
      </w:r>
      <w:r>
        <w:rPr>
          <w:rFonts w:ascii="Times New Roman" w:hAnsi="Times New Roman" w:cs="Times New Roman"/>
          <w:b/>
          <w:sz w:val="24"/>
          <w:szCs w:val="24"/>
          <w:lang w:val="ru-RU"/>
        </w:rPr>
        <w:t>астия в конференции</w:t>
      </w:r>
      <w:r w:rsidRPr="003E19D8">
        <w:rPr>
          <w:rFonts w:ascii="Times New Roman" w:eastAsia="Times New Roman" w:hAnsi="Times New Roman"/>
          <w:b/>
          <w:sz w:val="24"/>
        </w:rPr>
        <w:t xml:space="preserve"> просим</w:t>
      </w:r>
      <w:r>
        <w:rPr>
          <w:rFonts w:ascii="Times New Roman" w:eastAsia="Times New Roman" w:hAnsi="Times New Roman"/>
          <w:b/>
          <w:sz w:val="24"/>
        </w:rPr>
        <w:t xml:space="preserve"> направить:</w:t>
      </w:r>
    </w:p>
    <w:p w:rsidR="009C4125" w:rsidRPr="003E19D8" w:rsidRDefault="003E19D8" w:rsidP="003E19D8">
      <w:pPr>
        <w:pStyle w:val="a6"/>
        <w:numPr>
          <w:ilvl w:val="0"/>
          <w:numId w:val="8"/>
        </w:numPr>
        <w:tabs>
          <w:tab w:val="left" w:pos="900"/>
        </w:tabs>
        <w:spacing w:before="120"/>
        <w:jc w:val="both"/>
        <w:rPr>
          <w:rFonts w:ascii="Times New Roman" w:hAnsi="Times New Roman"/>
          <w:color w:val="000000"/>
          <w:sz w:val="24"/>
          <w:szCs w:val="24"/>
        </w:rPr>
      </w:pPr>
      <w:r w:rsidRPr="00667DB1">
        <w:rPr>
          <w:rFonts w:ascii="Times New Roman" w:hAnsi="Times New Roman"/>
          <w:b/>
          <w:sz w:val="24"/>
          <w:szCs w:val="24"/>
        </w:rPr>
        <w:t>Заявку</w:t>
      </w:r>
      <w:r w:rsidR="00986C78" w:rsidRPr="00667DB1">
        <w:rPr>
          <w:rFonts w:ascii="Times New Roman" w:hAnsi="Times New Roman"/>
          <w:b/>
          <w:sz w:val="24"/>
          <w:szCs w:val="24"/>
        </w:rPr>
        <w:t xml:space="preserve"> – </w:t>
      </w:r>
      <w:r w:rsidR="00D218FB" w:rsidRPr="00667DB1">
        <w:rPr>
          <w:rFonts w:ascii="Times New Roman" w:hAnsi="Times New Roman"/>
          <w:sz w:val="24"/>
          <w:szCs w:val="24"/>
        </w:rPr>
        <w:t xml:space="preserve"> </w:t>
      </w:r>
      <w:r w:rsidR="00D218FB" w:rsidRPr="00667DB1">
        <w:rPr>
          <w:rFonts w:ascii="Times New Roman" w:hAnsi="Times New Roman"/>
          <w:b/>
          <w:sz w:val="24"/>
          <w:szCs w:val="24"/>
        </w:rPr>
        <w:t>не позднее</w:t>
      </w:r>
      <w:r w:rsidR="00D218FB" w:rsidRPr="00667DB1">
        <w:rPr>
          <w:rFonts w:ascii="Times New Roman" w:hAnsi="Times New Roman"/>
          <w:sz w:val="24"/>
          <w:szCs w:val="24"/>
        </w:rPr>
        <w:t xml:space="preserve"> </w:t>
      </w:r>
      <w:r w:rsidR="008F20E7" w:rsidRPr="00667DB1">
        <w:rPr>
          <w:rFonts w:ascii="Times New Roman" w:hAnsi="Times New Roman"/>
          <w:b/>
          <w:sz w:val="24"/>
          <w:szCs w:val="24"/>
        </w:rPr>
        <w:t>1</w:t>
      </w:r>
      <w:r w:rsidR="00D218FB" w:rsidRPr="00667DB1">
        <w:rPr>
          <w:rFonts w:ascii="Times New Roman" w:hAnsi="Times New Roman"/>
          <w:b/>
          <w:sz w:val="24"/>
          <w:szCs w:val="24"/>
        </w:rPr>
        <w:t> </w:t>
      </w:r>
      <w:r w:rsidR="0020427E" w:rsidRPr="00667DB1">
        <w:rPr>
          <w:rFonts w:ascii="Times New Roman" w:hAnsi="Times New Roman"/>
          <w:b/>
          <w:sz w:val="24"/>
          <w:szCs w:val="24"/>
        </w:rPr>
        <w:t>апреля 2019</w:t>
      </w:r>
      <w:r w:rsidR="00D218FB" w:rsidRPr="00667DB1">
        <w:rPr>
          <w:rFonts w:ascii="Times New Roman" w:hAnsi="Times New Roman"/>
          <w:b/>
          <w:sz w:val="24"/>
          <w:szCs w:val="24"/>
        </w:rPr>
        <w:t> года</w:t>
      </w:r>
      <w:r w:rsidR="00D218FB" w:rsidRPr="003E19D8">
        <w:rPr>
          <w:rFonts w:ascii="Times New Roman" w:hAnsi="Times New Roman"/>
          <w:sz w:val="24"/>
          <w:szCs w:val="24"/>
        </w:rPr>
        <w:t xml:space="preserve"> по адресу: </w:t>
      </w:r>
      <w:hyperlink r:id="rId7" w:history="1">
        <w:r w:rsidR="00D218FB" w:rsidRPr="003E19D8">
          <w:rPr>
            <w:rStyle w:val="a3"/>
            <w:rFonts w:ascii="Times New Roman" w:hAnsi="Times New Roman"/>
            <w:sz w:val="24"/>
            <w:szCs w:val="24"/>
          </w:rPr>
          <w:t>Nata.gladkaya25@yandex.ru</w:t>
        </w:r>
      </w:hyperlink>
      <w:r w:rsidR="00D218FB" w:rsidRPr="003E19D8">
        <w:rPr>
          <w:rFonts w:ascii="Times New Roman" w:hAnsi="Times New Roman"/>
          <w:color w:val="000000"/>
          <w:sz w:val="24"/>
          <w:szCs w:val="24"/>
        </w:rPr>
        <w:t xml:space="preserve"> (Гладкая Наталия Витальевна).</w:t>
      </w:r>
    </w:p>
    <w:p w:rsidR="00156EF3" w:rsidRDefault="00156EF3">
      <w:pPr>
        <w:rPr>
          <w:rFonts w:ascii="Times New Roman" w:hAnsi="Times New Roman" w:cs="Times New Roman"/>
          <w:b/>
          <w:color w:val="000000"/>
          <w:sz w:val="24"/>
          <w:szCs w:val="24"/>
          <w:shd w:val="clear" w:color="auto" w:fill="FFFFFF"/>
          <w:lang w:val="ru-RU"/>
        </w:rPr>
      </w:pPr>
      <w:r>
        <w:rPr>
          <w:rFonts w:ascii="Times New Roman" w:hAnsi="Times New Roman" w:cs="Times New Roman"/>
          <w:b/>
          <w:color w:val="000000"/>
          <w:sz w:val="24"/>
          <w:szCs w:val="24"/>
          <w:shd w:val="clear" w:color="auto" w:fill="FFFFFF"/>
          <w:lang w:val="ru-RU"/>
        </w:rPr>
        <w:br w:type="page"/>
      </w:r>
    </w:p>
    <w:p w:rsidR="00436264" w:rsidRPr="00436264" w:rsidRDefault="00436264" w:rsidP="00D218FB">
      <w:pPr>
        <w:spacing w:after="0" w:line="240" w:lineRule="auto"/>
        <w:jc w:val="center"/>
        <w:rPr>
          <w:rFonts w:ascii="Times New Roman" w:hAnsi="Times New Roman" w:cs="Times New Roman"/>
          <w:b/>
          <w:color w:val="000000"/>
          <w:sz w:val="24"/>
          <w:szCs w:val="24"/>
          <w:shd w:val="clear" w:color="auto" w:fill="FFFFFF"/>
          <w:lang w:val="ru-RU"/>
        </w:rPr>
      </w:pPr>
      <w:r w:rsidRPr="00436264">
        <w:rPr>
          <w:rFonts w:ascii="Times New Roman" w:hAnsi="Times New Roman" w:cs="Times New Roman"/>
          <w:b/>
          <w:color w:val="000000"/>
          <w:sz w:val="24"/>
          <w:szCs w:val="24"/>
          <w:shd w:val="clear" w:color="auto" w:fill="FFFFFF"/>
          <w:lang w:val="ru-RU"/>
        </w:rPr>
        <w:lastRenderedPageBreak/>
        <w:t>ЗАЯВКА НА УЧАСТИЕ</w:t>
      </w:r>
    </w:p>
    <w:tbl>
      <w:tblPr>
        <w:tblW w:w="9606" w:type="dxa"/>
        <w:tblCellMar>
          <w:left w:w="0" w:type="dxa"/>
          <w:right w:w="0" w:type="dxa"/>
        </w:tblCellMar>
        <w:tblLook w:val="04A0" w:firstRow="1" w:lastRow="0" w:firstColumn="1" w:lastColumn="0" w:noHBand="0" w:noVBand="1"/>
      </w:tblPr>
      <w:tblGrid>
        <w:gridCol w:w="2753"/>
        <w:gridCol w:w="6853"/>
      </w:tblGrid>
      <w:tr w:rsidR="00436264" w:rsidRPr="00436264" w:rsidTr="00D10984">
        <w:tc>
          <w:tcPr>
            <w:tcW w:w="2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ФИО</w:t>
            </w:r>
          </w:p>
        </w:tc>
        <w:tc>
          <w:tcPr>
            <w:tcW w:w="6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Учёная степень</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xml:space="preserve">Звание </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Место работы</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Должность</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Название доклада</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Направление/проблема</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Электронная почта</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Мобильный телефон</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bl>
    <w:p w:rsidR="00436264" w:rsidRPr="00436264" w:rsidRDefault="00436264" w:rsidP="00436264">
      <w:pPr>
        <w:spacing w:after="0" w:line="240" w:lineRule="auto"/>
        <w:contextualSpacing/>
        <w:jc w:val="both"/>
        <w:rPr>
          <w:rFonts w:ascii="Times New Roman" w:eastAsia="Times New Roman" w:hAnsi="Times New Roman" w:cs="Times New Roman"/>
          <w:sz w:val="24"/>
          <w:szCs w:val="24"/>
          <w:lang w:val="ru-RU" w:eastAsia="ru-RU"/>
        </w:rPr>
      </w:pPr>
    </w:p>
    <w:p w:rsidR="003E19D8" w:rsidRPr="003E19D8" w:rsidRDefault="003E19D8" w:rsidP="003E19D8">
      <w:pPr>
        <w:pStyle w:val="a6"/>
        <w:numPr>
          <w:ilvl w:val="0"/>
          <w:numId w:val="8"/>
        </w:numPr>
        <w:tabs>
          <w:tab w:val="left" w:pos="1112"/>
        </w:tabs>
        <w:spacing w:after="0" w:line="238" w:lineRule="auto"/>
        <w:ind w:left="0" w:firstLine="360"/>
        <w:jc w:val="both"/>
        <w:rPr>
          <w:rFonts w:ascii="Times New Roman" w:eastAsia="Times New Roman" w:hAnsi="Times New Roman"/>
          <w:sz w:val="24"/>
        </w:rPr>
      </w:pPr>
      <w:bookmarkStart w:id="1" w:name="_GoBack"/>
      <w:r w:rsidRPr="003E19D8">
        <w:rPr>
          <w:rFonts w:ascii="Times New Roman" w:hAnsi="Times New Roman"/>
          <w:b/>
          <w:color w:val="000000"/>
          <w:sz w:val="24"/>
          <w:szCs w:val="24"/>
          <w:shd w:val="clear" w:color="auto" w:fill="FFFFFF"/>
        </w:rPr>
        <w:t xml:space="preserve">Статью для публикации в сборнике </w:t>
      </w:r>
      <w:r>
        <w:rPr>
          <w:rFonts w:ascii="Times New Roman" w:eastAsia="Times New Roman" w:hAnsi="Times New Roman"/>
          <w:b/>
          <w:sz w:val="24"/>
        </w:rPr>
        <w:t>д</w:t>
      </w:r>
      <w:r w:rsidR="00986C78">
        <w:rPr>
          <w:rFonts w:ascii="Times New Roman" w:eastAsia="Times New Roman" w:hAnsi="Times New Roman"/>
          <w:b/>
          <w:sz w:val="24"/>
        </w:rPr>
        <w:t>о 1 мая</w:t>
      </w:r>
      <w:r w:rsidRPr="003E19D8">
        <w:rPr>
          <w:rFonts w:ascii="Times New Roman" w:eastAsia="Times New Roman" w:hAnsi="Times New Roman"/>
          <w:b/>
          <w:sz w:val="24"/>
        </w:rPr>
        <w:t xml:space="preserve"> 2019 года  в электронном варианте </w:t>
      </w:r>
      <w:r w:rsidRPr="003E19D8">
        <w:rPr>
          <w:rFonts w:ascii="Times New Roman" w:eastAsia="Times New Roman" w:hAnsi="Times New Roman"/>
          <w:sz w:val="24"/>
        </w:rPr>
        <w:t>в</w:t>
      </w:r>
      <w:r w:rsidRPr="003E19D8">
        <w:rPr>
          <w:rFonts w:ascii="Times New Roman" w:eastAsia="Times New Roman" w:hAnsi="Times New Roman"/>
          <w:b/>
          <w:sz w:val="24"/>
        </w:rPr>
        <w:t xml:space="preserve"> </w:t>
      </w:r>
      <w:r w:rsidRPr="003E19D8">
        <w:rPr>
          <w:rFonts w:ascii="Times New Roman" w:eastAsia="Times New Roman" w:hAnsi="Times New Roman"/>
          <w:sz w:val="24"/>
        </w:rPr>
        <w:t>виде прикрепл</w:t>
      </w:r>
      <w:r w:rsidR="00667DB1">
        <w:rPr>
          <w:rFonts w:ascii="Times New Roman" w:eastAsia="Times New Roman" w:hAnsi="Times New Roman"/>
          <w:sz w:val="24"/>
        </w:rPr>
        <w:t>ё</w:t>
      </w:r>
      <w:r w:rsidRPr="003E19D8">
        <w:rPr>
          <w:rFonts w:ascii="Times New Roman" w:eastAsia="Times New Roman" w:hAnsi="Times New Roman"/>
          <w:sz w:val="24"/>
        </w:rPr>
        <w:t xml:space="preserve">нного файла электронного письма в формате * doc или * rtf, названных по фамилии автора, например: ivanov.doc или ivanov.rtf, а </w:t>
      </w:r>
      <w:r w:rsidRPr="003E19D8">
        <w:rPr>
          <w:rFonts w:ascii="Times New Roman" w:eastAsia="Times New Roman" w:hAnsi="Times New Roman"/>
          <w:i/>
          <w:sz w:val="24"/>
        </w:rPr>
        <w:t>также рецензию-рекомендацию к</w:t>
      </w:r>
      <w:r w:rsidRPr="003E19D8">
        <w:rPr>
          <w:rFonts w:ascii="Times New Roman" w:eastAsia="Times New Roman" w:hAnsi="Times New Roman"/>
          <w:sz w:val="24"/>
        </w:rPr>
        <w:t xml:space="preserve"> </w:t>
      </w:r>
      <w:r w:rsidRPr="003E19D8">
        <w:rPr>
          <w:rFonts w:ascii="Times New Roman" w:eastAsia="Times New Roman" w:hAnsi="Times New Roman"/>
          <w:i/>
          <w:sz w:val="24"/>
        </w:rPr>
        <w:t xml:space="preserve">публикации научного руководителя или доктора филологических наук (для лиц, не имеющих научного руководителя) </w:t>
      </w:r>
      <w:r w:rsidRPr="003E19D8">
        <w:rPr>
          <w:rFonts w:ascii="Times New Roman" w:eastAsia="Times New Roman" w:hAnsi="Times New Roman"/>
          <w:b/>
          <w:i/>
          <w:sz w:val="24"/>
        </w:rPr>
        <w:t>в бумажном варианте и в электронной версии</w:t>
      </w:r>
      <w:r w:rsidRPr="003E19D8">
        <w:rPr>
          <w:rFonts w:ascii="Times New Roman" w:eastAsia="Times New Roman" w:hAnsi="Times New Roman"/>
          <w:i/>
          <w:sz w:val="24"/>
        </w:rPr>
        <w:t xml:space="preserve"> </w:t>
      </w:r>
      <w:r w:rsidRPr="003E19D8">
        <w:rPr>
          <w:rFonts w:ascii="Times New Roman" w:eastAsia="Times New Roman" w:hAnsi="Times New Roman"/>
          <w:sz w:val="24"/>
        </w:rPr>
        <w:t>в виде</w:t>
      </w:r>
      <w:r w:rsidRPr="003E19D8">
        <w:rPr>
          <w:rFonts w:ascii="Times New Roman" w:eastAsia="Times New Roman" w:hAnsi="Times New Roman"/>
          <w:i/>
          <w:sz w:val="24"/>
        </w:rPr>
        <w:t xml:space="preserve"> </w:t>
      </w:r>
      <w:r w:rsidRPr="003E19D8">
        <w:rPr>
          <w:rFonts w:ascii="Times New Roman" w:eastAsia="Times New Roman" w:hAnsi="Times New Roman"/>
          <w:sz w:val="24"/>
        </w:rPr>
        <w:t>прикрепл</w:t>
      </w:r>
      <w:r w:rsidR="00667DB1">
        <w:rPr>
          <w:rFonts w:ascii="Times New Roman" w:eastAsia="Times New Roman" w:hAnsi="Times New Roman"/>
          <w:sz w:val="24"/>
        </w:rPr>
        <w:t>ё</w:t>
      </w:r>
      <w:r w:rsidRPr="003E19D8">
        <w:rPr>
          <w:rFonts w:ascii="Times New Roman" w:eastAsia="Times New Roman" w:hAnsi="Times New Roman"/>
          <w:sz w:val="24"/>
        </w:rPr>
        <w:t xml:space="preserve">нного файла электронного письма в формате *.doc или *.rtf, названных по фамилии автора (например: ivanov_rec.doc. и ivanov_rec.rtf ) на электронный адрес оргкомитета </w:t>
      </w:r>
      <w:r w:rsidRPr="003E19D8">
        <w:rPr>
          <w:rFonts w:ascii="Times New Roman" w:eastAsia="Times New Roman" w:hAnsi="Times New Roman"/>
          <w:b/>
          <w:sz w:val="24"/>
        </w:rPr>
        <w:t>(</w:t>
      </w:r>
      <w:hyperlink r:id="rId8" w:history="1">
        <w:hyperlink r:id="rId9" w:history="1">
          <w:r w:rsidR="005A134A" w:rsidRPr="005A134A">
            <w:rPr>
              <w:rStyle w:val="a3"/>
              <w:rFonts w:ascii="Times New Roman" w:hAnsi="Times New Roman"/>
              <w:sz w:val="24"/>
              <w:szCs w:val="24"/>
              <w:highlight w:val="yellow"/>
              <w:shd w:val="clear" w:color="auto" w:fill="FFFFFF"/>
            </w:rPr>
            <w:t>Nata.gladkaya25@yandex.ru</w:t>
          </w:r>
        </w:hyperlink>
        <w:r w:rsidRPr="003E19D8">
          <w:rPr>
            <w:rFonts w:ascii="Times New Roman" w:eastAsia="Times New Roman" w:hAnsi="Times New Roman"/>
            <w:sz w:val="24"/>
          </w:rPr>
          <w:t>)</w:t>
        </w:r>
      </w:hyperlink>
    </w:p>
    <w:bookmarkEnd w:id="1"/>
    <w:p w:rsidR="003E19D8" w:rsidRDefault="003E19D8" w:rsidP="00D218FB">
      <w:pPr>
        <w:spacing w:after="0" w:line="240" w:lineRule="auto"/>
        <w:jc w:val="center"/>
        <w:rPr>
          <w:rFonts w:ascii="Times New Roman" w:hAnsi="Times New Roman" w:cs="Times New Roman"/>
          <w:b/>
          <w:color w:val="000000"/>
          <w:sz w:val="24"/>
          <w:szCs w:val="24"/>
          <w:shd w:val="clear" w:color="auto" w:fill="FFFFFF"/>
          <w:lang w:val="ru-RU"/>
        </w:rPr>
      </w:pPr>
    </w:p>
    <w:p w:rsidR="003E19D8" w:rsidRDefault="003E19D8" w:rsidP="00D218FB">
      <w:pPr>
        <w:spacing w:after="0" w:line="240" w:lineRule="auto"/>
        <w:jc w:val="center"/>
        <w:rPr>
          <w:rFonts w:ascii="Times New Roman" w:hAnsi="Times New Roman" w:cs="Times New Roman"/>
          <w:b/>
          <w:color w:val="000000"/>
          <w:sz w:val="24"/>
          <w:szCs w:val="24"/>
          <w:shd w:val="clear" w:color="auto" w:fill="FFFFFF"/>
          <w:lang w:val="ru-RU"/>
        </w:rPr>
      </w:pPr>
    </w:p>
    <w:p w:rsidR="00D218FB" w:rsidRPr="00D218FB" w:rsidRDefault="00D218FB" w:rsidP="00D218FB">
      <w:pPr>
        <w:spacing w:after="0" w:line="240" w:lineRule="auto"/>
        <w:jc w:val="center"/>
        <w:rPr>
          <w:rFonts w:ascii="Times New Roman" w:hAnsi="Times New Roman" w:cs="Times New Roman"/>
          <w:b/>
          <w:color w:val="000000"/>
          <w:sz w:val="24"/>
          <w:szCs w:val="24"/>
          <w:shd w:val="clear" w:color="auto" w:fill="FFFFFF"/>
          <w:lang w:val="ru-RU"/>
        </w:rPr>
      </w:pPr>
      <w:r w:rsidRPr="00D218FB">
        <w:rPr>
          <w:rFonts w:ascii="Times New Roman" w:hAnsi="Times New Roman" w:cs="Times New Roman"/>
          <w:b/>
          <w:color w:val="000000"/>
          <w:sz w:val="24"/>
          <w:szCs w:val="24"/>
          <w:shd w:val="clear" w:color="auto" w:fill="FFFFFF"/>
          <w:lang w:val="ru-RU"/>
        </w:rPr>
        <w:t>ПРАВИЛА ОФОРМЛЕНИЯ МАТЕРИАЛОВ</w:t>
      </w:r>
    </w:p>
    <w:p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В структуре публикации необходимо предусмотреть: а) формулировку проблемы в общем виде; б) показ её связи с актуальными научными и практическими задачами; в) лаконичную оценку основополагающих работ в данной области; г) определение целей и задач исследования; д) изложение основного материала с обоснованием полученных результатов. Выводы должны содержать мнение автора о перспективах дальнейшего исследования.</w:t>
      </w:r>
    </w:p>
    <w:p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За точность изложенных фактов, цитат и ссылок несут ответственность авторы.</w:t>
      </w:r>
    </w:p>
    <w:p w:rsidR="00D218FB" w:rsidRPr="00B14569" w:rsidRDefault="00D218FB" w:rsidP="00532552">
      <w:pPr>
        <w:pStyle w:val="a6"/>
        <w:numPr>
          <w:ilvl w:val="0"/>
          <w:numId w:val="6"/>
        </w:numPr>
        <w:tabs>
          <w:tab w:val="left" w:pos="851"/>
        </w:tabs>
        <w:spacing w:after="0" w:line="240" w:lineRule="auto"/>
        <w:ind w:left="142" w:firstLine="425"/>
        <w:jc w:val="both"/>
        <w:rPr>
          <w:rFonts w:ascii="Times New Roman" w:hAnsi="Times New Roman"/>
        </w:rPr>
      </w:pPr>
      <w:r w:rsidRPr="00B14569">
        <w:rPr>
          <w:rFonts w:ascii="Times New Roman" w:hAnsi="Times New Roman"/>
          <w:color w:val="000000"/>
          <w:sz w:val="24"/>
          <w:szCs w:val="24"/>
          <w:shd w:val="clear" w:color="auto" w:fill="FFFFFF"/>
        </w:rPr>
        <w:t>Для статьи необход</w:t>
      </w:r>
      <w:r w:rsidR="00B14569" w:rsidRPr="00B14569">
        <w:rPr>
          <w:rFonts w:ascii="Times New Roman" w:hAnsi="Times New Roman"/>
          <w:color w:val="000000"/>
          <w:sz w:val="24"/>
          <w:szCs w:val="24"/>
          <w:shd w:val="clear" w:color="auto" w:fill="FFFFFF"/>
        </w:rPr>
        <w:t>има полная информация об авторе</w:t>
      </w:r>
      <w:r w:rsidRPr="00B14569">
        <w:rPr>
          <w:rFonts w:ascii="Times New Roman" w:hAnsi="Times New Roman"/>
          <w:color w:val="000000"/>
          <w:sz w:val="24"/>
          <w:szCs w:val="24"/>
          <w:shd w:val="clear" w:color="auto" w:fill="FFFFFF"/>
        </w:rPr>
        <w:t>. Данная информация отправляется</w:t>
      </w:r>
      <w:r w:rsidR="004D61A6">
        <w:rPr>
          <w:rFonts w:ascii="Times New Roman" w:hAnsi="Times New Roman"/>
          <w:color w:val="000000"/>
          <w:sz w:val="24"/>
          <w:szCs w:val="24"/>
          <w:shd w:val="clear" w:color="auto" w:fill="FFFFFF"/>
        </w:rPr>
        <w:t xml:space="preserve"> на электронный адрес оргкомитета </w:t>
      </w:r>
      <w:r w:rsidRPr="00B14569">
        <w:rPr>
          <w:rFonts w:ascii="Times New Roman" w:hAnsi="Times New Roman"/>
          <w:b/>
          <w:color w:val="000000"/>
          <w:sz w:val="24"/>
          <w:szCs w:val="24"/>
          <w:shd w:val="clear" w:color="auto" w:fill="FFFFFF"/>
        </w:rPr>
        <w:t>отдельным файлом</w:t>
      </w:r>
      <w:r w:rsidRPr="00B14569">
        <w:rPr>
          <w:rFonts w:ascii="Times New Roman" w:hAnsi="Times New Roman"/>
          <w:color w:val="000000"/>
          <w:sz w:val="24"/>
          <w:szCs w:val="24"/>
          <w:shd w:val="clear" w:color="auto" w:fill="FFFFFF"/>
        </w:rPr>
        <w:t xml:space="preserve"> </w:t>
      </w:r>
      <w:r w:rsidRPr="00B14569">
        <w:rPr>
          <w:rFonts w:ascii="Times New Roman" w:hAnsi="Times New Roman"/>
          <w:sz w:val="24"/>
          <w:szCs w:val="24"/>
        </w:rPr>
        <w:t>по прилагаемой ниже форме в виде файла в формат</w:t>
      </w:r>
      <w:r w:rsidR="00532552">
        <w:rPr>
          <w:rFonts w:ascii="Times New Roman" w:hAnsi="Times New Roman"/>
          <w:sz w:val="24"/>
          <w:szCs w:val="24"/>
        </w:rPr>
        <w:t>ах</w:t>
      </w:r>
      <w:r w:rsidRPr="00B14569">
        <w:rPr>
          <w:rFonts w:ascii="Times New Roman" w:hAnsi="Times New Roman"/>
          <w:sz w:val="24"/>
          <w:szCs w:val="24"/>
        </w:rPr>
        <w:t xml:space="preserve"> rtf </w:t>
      </w:r>
      <w:r w:rsidR="00532552">
        <w:rPr>
          <w:rFonts w:ascii="Times New Roman" w:hAnsi="Times New Roman"/>
          <w:sz w:val="24"/>
          <w:szCs w:val="24"/>
        </w:rPr>
        <w:t xml:space="preserve">и </w:t>
      </w:r>
      <w:r w:rsidR="00532552">
        <w:rPr>
          <w:rFonts w:ascii="Arial" w:hAnsi="Arial" w:cs="Arial"/>
          <w:color w:val="000000"/>
          <w:sz w:val="20"/>
          <w:szCs w:val="20"/>
          <w:shd w:val="clear" w:color="auto" w:fill="FFFFFF"/>
        </w:rPr>
        <w:t>doc </w:t>
      </w:r>
      <w:r w:rsidR="00532552" w:rsidRPr="00B14569">
        <w:rPr>
          <w:rFonts w:ascii="Times New Roman" w:hAnsi="Times New Roman"/>
          <w:sz w:val="24"/>
          <w:szCs w:val="24"/>
        </w:rPr>
        <w:t xml:space="preserve"> </w:t>
      </w:r>
      <w:r w:rsidRPr="00B14569">
        <w:rPr>
          <w:rFonts w:ascii="Times New Roman" w:hAnsi="Times New Roman"/>
          <w:sz w:val="24"/>
          <w:szCs w:val="24"/>
        </w:rPr>
        <w:t>(название файла должно соответствовать фамилии автора, например: ivanov_zayavka.rtf</w:t>
      </w:r>
      <w:r w:rsidR="00532552">
        <w:rPr>
          <w:rFonts w:ascii="Times New Roman" w:hAnsi="Times New Roman"/>
          <w:sz w:val="24"/>
          <w:szCs w:val="24"/>
        </w:rPr>
        <w:t xml:space="preserve">, </w:t>
      </w:r>
      <w:r w:rsidR="00532552" w:rsidRPr="00B14569">
        <w:rPr>
          <w:rFonts w:ascii="Times New Roman" w:hAnsi="Times New Roman"/>
          <w:sz w:val="24"/>
          <w:szCs w:val="24"/>
        </w:rPr>
        <w:t>ivanov_zayavka.</w:t>
      </w:r>
      <w:r w:rsidR="00532552" w:rsidRPr="00532552">
        <w:t xml:space="preserve"> </w:t>
      </w:r>
      <w:r w:rsidR="00532552" w:rsidRPr="00532552">
        <w:rPr>
          <w:rFonts w:ascii="Times New Roman" w:hAnsi="Times New Roman"/>
          <w:sz w:val="24"/>
          <w:szCs w:val="24"/>
        </w:rPr>
        <w:t>doc</w:t>
      </w:r>
      <w:r w:rsidRPr="00B14569">
        <w:rPr>
          <w:rFonts w:ascii="Times New Roman" w:hAnsi="Times New Roman"/>
          <w:sz w:val="24"/>
          <w:szCs w:val="24"/>
        </w:rPr>
        <w:t>):</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Фамилия, имя, отчество</w:t>
      </w:r>
      <w:r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i/>
          <w:color w:val="000000"/>
          <w:sz w:val="24"/>
          <w:szCs w:val="24"/>
          <w:shd w:val="clear" w:color="auto" w:fill="FFFFFF"/>
          <w:lang w:val="ru-RU"/>
        </w:rPr>
        <w:t>Для аспирантов</w:t>
      </w:r>
      <w:r w:rsidR="000A748E">
        <w:rPr>
          <w:rFonts w:ascii="Times New Roman" w:hAnsi="Times New Roman" w:cs="Times New Roman"/>
          <w:i/>
          <w:color w:val="000000"/>
          <w:sz w:val="24"/>
          <w:szCs w:val="24"/>
          <w:shd w:val="clear" w:color="auto" w:fill="FFFFFF"/>
          <w:lang w:val="ru-RU"/>
        </w:rPr>
        <w:t>, магистрантов и студентов</w:t>
      </w:r>
      <w:r w:rsidRPr="00D218FB">
        <w:rPr>
          <w:rStyle w:val="apple-converted-space"/>
          <w:rFonts w:ascii="Times New Roman" w:hAnsi="Times New Roman" w:cs="Times New Roman"/>
          <w:i/>
          <w:color w:val="000000"/>
          <w:sz w:val="24"/>
          <w:szCs w:val="24"/>
          <w:shd w:val="clear" w:color="auto" w:fill="FFFFFF"/>
          <w:lang w:val="ru-RU"/>
        </w:rPr>
        <w:t> </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Место </w:t>
      </w:r>
      <w:r w:rsidR="008D62EB" w:rsidRPr="00D218FB">
        <w:rPr>
          <w:rFonts w:ascii="Times New Roman" w:hAnsi="Times New Roman" w:cs="Times New Roman"/>
          <w:color w:val="000000"/>
          <w:sz w:val="24"/>
          <w:szCs w:val="24"/>
          <w:shd w:val="clear" w:color="auto" w:fill="FFFFFF"/>
          <w:lang w:val="ru-RU"/>
        </w:rPr>
        <w:t>учёбы</w:t>
      </w:r>
      <w:r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Курс</w:t>
      </w:r>
      <w:r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Научный руководитель</w:t>
      </w:r>
      <w:r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D218FB" w:rsidP="00D218FB">
      <w:pPr>
        <w:spacing w:after="0" w:line="240" w:lineRule="auto"/>
        <w:jc w:val="both"/>
        <w:rPr>
          <w:rFonts w:ascii="Times New Roman" w:hAnsi="Times New Roman" w:cs="Times New Roman"/>
          <w:i/>
          <w:color w:val="000000"/>
          <w:sz w:val="24"/>
          <w:szCs w:val="24"/>
          <w:shd w:val="clear" w:color="auto" w:fill="FFFFFF"/>
          <w:lang w:val="ru-RU"/>
        </w:rPr>
      </w:pPr>
      <w:r w:rsidRPr="00D218FB">
        <w:rPr>
          <w:rFonts w:ascii="Times New Roman" w:hAnsi="Times New Roman" w:cs="Times New Roman"/>
          <w:i/>
          <w:color w:val="000000"/>
          <w:sz w:val="24"/>
          <w:szCs w:val="24"/>
          <w:shd w:val="clear" w:color="auto" w:fill="FFFFFF"/>
          <w:lang w:val="ru-RU"/>
        </w:rPr>
        <w:t xml:space="preserve">Для </w:t>
      </w:r>
      <w:r w:rsidR="000A748E" w:rsidRPr="000A748E">
        <w:rPr>
          <w:rFonts w:ascii="Times New Roman" w:hAnsi="Times New Roman" w:cs="Times New Roman"/>
          <w:i/>
          <w:color w:val="000000"/>
          <w:sz w:val="24"/>
          <w:szCs w:val="24"/>
          <w:shd w:val="clear" w:color="auto" w:fill="FFFFFF"/>
          <w:lang w:val="ru-RU"/>
        </w:rPr>
        <w:t>преподавателей</w:t>
      </w:r>
      <w:r w:rsidRPr="00D218FB">
        <w:rPr>
          <w:rStyle w:val="apple-converted-space"/>
          <w:rFonts w:ascii="Times New Roman" w:hAnsi="Times New Roman" w:cs="Times New Roman"/>
          <w:i/>
          <w:color w:val="000000"/>
          <w:sz w:val="24"/>
          <w:szCs w:val="24"/>
          <w:shd w:val="clear" w:color="auto" w:fill="FFFFFF"/>
          <w:lang w:val="ru-RU"/>
        </w:rPr>
        <w:t> </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Место работы,</w:t>
      </w:r>
      <w:r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Должность</w:t>
      </w:r>
      <w:r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8D62E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Учёная</w:t>
      </w:r>
      <w:r w:rsidR="00D218FB" w:rsidRPr="00D218FB">
        <w:rPr>
          <w:rFonts w:ascii="Times New Roman" w:hAnsi="Times New Roman" w:cs="Times New Roman"/>
          <w:color w:val="000000"/>
          <w:sz w:val="24"/>
          <w:szCs w:val="24"/>
          <w:shd w:val="clear" w:color="auto" w:fill="FFFFFF"/>
          <w:lang w:val="ru-RU"/>
        </w:rPr>
        <w:t xml:space="preserve"> степень (если есть)</w:t>
      </w:r>
      <w:r w:rsidR="00D218FB"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8D62E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Учёное</w:t>
      </w:r>
      <w:r w:rsidR="00D218FB" w:rsidRPr="00D218FB">
        <w:rPr>
          <w:rFonts w:ascii="Times New Roman" w:hAnsi="Times New Roman" w:cs="Times New Roman"/>
          <w:color w:val="000000"/>
          <w:sz w:val="24"/>
          <w:szCs w:val="24"/>
          <w:shd w:val="clear" w:color="auto" w:fill="FFFFFF"/>
          <w:lang w:val="ru-RU"/>
        </w:rPr>
        <w:t xml:space="preserve"> звание (если есть)</w:t>
      </w:r>
      <w:r w:rsidR="00D218FB" w:rsidRPr="00D218FB">
        <w:rPr>
          <w:rStyle w:val="apple-converted-space"/>
          <w:rFonts w:ascii="Times New Roman" w:hAnsi="Times New Roman" w:cs="Times New Roman"/>
          <w:color w:val="000000"/>
          <w:sz w:val="24"/>
          <w:szCs w:val="24"/>
          <w:shd w:val="clear" w:color="auto" w:fill="FFFFFF"/>
          <w:lang w:val="ru-RU"/>
        </w:rPr>
        <w:t> </w:t>
      </w:r>
    </w:p>
    <w:p w:rsidR="00D218FB" w:rsidRDefault="00D218FB" w:rsidP="00D218FB">
      <w:pPr>
        <w:spacing w:after="0" w:line="240" w:lineRule="auto"/>
        <w:jc w:val="both"/>
        <w:rPr>
          <w:rStyle w:val="apple-converted-space"/>
          <w:rFonts w:ascii="Times New Roman" w:hAnsi="Times New Roman" w:cs="Times New Roman"/>
          <w:i/>
          <w:color w:val="000000"/>
          <w:sz w:val="24"/>
          <w:szCs w:val="24"/>
          <w:shd w:val="clear" w:color="auto" w:fill="FFFFFF"/>
          <w:lang w:val="ru-RU"/>
        </w:rPr>
      </w:pPr>
      <w:r w:rsidRPr="00D218FB">
        <w:rPr>
          <w:rFonts w:ascii="Times New Roman" w:hAnsi="Times New Roman" w:cs="Times New Roman"/>
          <w:i/>
          <w:color w:val="000000"/>
          <w:sz w:val="24"/>
          <w:szCs w:val="24"/>
          <w:shd w:val="clear" w:color="auto" w:fill="FFFFFF"/>
          <w:lang w:val="ru-RU"/>
        </w:rPr>
        <w:t>Для всех</w:t>
      </w:r>
      <w:r w:rsidRPr="00D218FB">
        <w:rPr>
          <w:rStyle w:val="apple-converted-space"/>
          <w:rFonts w:ascii="Times New Roman" w:hAnsi="Times New Roman" w:cs="Times New Roman"/>
          <w:i/>
          <w:color w:val="000000"/>
          <w:sz w:val="24"/>
          <w:szCs w:val="24"/>
          <w:shd w:val="clear" w:color="auto" w:fill="FFFFFF"/>
          <w:lang w:val="ru-RU"/>
        </w:rPr>
        <w:t> </w:t>
      </w:r>
    </w:p>
    <w:p w:rsidR="004A459F" w:rsidRPr="004A459F" w:rsidRDefault="004A459F" w:rsidP="00D218FB">
      <w:pPr>
        <w:spacing w:after="0" w:line="240" w:lineRule="auto"/>
        <w:jc w:val="both"/>
        <w:rPr>
          <w:rFonts w:ascii="Times New Roman" w:hAnsi="Times New Roman" w:cs="Times New Roman"/>
          <w:color w:val="000000"/>
          <w:sz w:val="24"/>
          <w:szCs w:val="24"/>
          <w:shd w:val="clear" w:color="auto" w:fill="FFFFFF"/>
          <w:lang w:val="ru-RU"/>
        </w:rPr>
      </w:pPr>
      <w:r>
        <w:rPr>
          <w:rStyle w:val="apple-converted-space"/>
          <w:rFonts w:ascii="Times New Roman" w:hAnsi="Times New Roman" w:cs="Times New Roman"/>
          <w:color w:val="000000"/>
          <w:sz w:val="24"/>
          <w:szCs w:val="24"/>
          <w:shd w:val="clear" w:color="auto" w:fill="FFFFFF"/>
          <w:lang w:val="ru-RU"/>
        </w:rPr>
        <w:t>Название секции</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Название доклада</w:t>
      </w:r>
      <w:r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Домашний адрес с указанием почтового индекса</w:t>
      </w:r>
      <w:r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D218FB" w:rsidP="00D218FB">
      <w:pPr>
        <w:spacing w:after="0" w:line="240" w:lineRule="auto"/>
        <w:jc w:val="both"/>
        <w:rPr>
          <w:rStyle w:val="apple-converted-space"/>
          <w:rFonts w:ascii="Times New Roman" w:hAnsi="Times New Roman" w:cs="Times New Roman"/>
          <w:color w:val="000000"/>
          <w:shd w:val="clear" w:color="auto" w:fill="FFFFFF"/>
          <w:lang w:val="ru-RU"/>
        </w:rPr>
      </w:pPr>
      <w:r w:rsidRPr="00D218FB">
        <w:rPr>
          <w:rFonts w:ascii="Times New Roman" w:hAnsi="Times New Roman" w:cs="Times New Roman"/>
          <w:color w:val="000000"/>
          <w:sz w:val="24"/>
          <w:szCs w:val="24"/>
          <w:shd w:val="clear" w:color="auto" w:fill="FFFFFF"/>
          <w:lang w:val="ru-RU"/>
        </w:rPr>
        <w:t>Телефон, E-mail</w:t>
      </w:r>
      <w:r w:rsidRPr="00D218FB">
        <w:rPr>
          <w:rStyle w:val="apple-converted-space"/>
          <w:rFonts w:ascii="Times New Roman" w:hAnsi="Times New Roman" w:cs="Times New Roman"/>
          <w:color w:val="000000"/>
          <w:shd w:val="clear" w:color="auto" w:fill="FFFFFF"/>
          <w:lang w:val="ru-RU"/>
        </w:rPr>
        <w:t> </w:t>
      </w:r>
    </w:p>
    <w:p w:rsidR="00D218FB" w:rsidRPr="00D218FB" w:rsidRDefault="00D218FB" w:rsidP="00D218FB">
      <w:pPr>
        <w:spacing w:after="0" w:line="240" w:lineRule="auto"/>
        <w:jc w:val="both"/>
        <w:rPr>
          <w:rStyle w:val="apple-converted-space"/>
          <w:rFonts w:ascii="Times New Roman" w:hAnsi="Times New Roman" w:cs="Times New Roman"/>
          <w:color w:val="000000"/>
          <w:shd w:val="clear" w:color="auto" w:fill="FFFFFF"/>
          <w:lang w:val="ru-RU"/>
        </w:rPr>
      </w:pPr>
    </w:p>
    <w:p w:rsidR="00D218FB" w:rsidRPr="00D218FB" w:rsidRDefault="00D218FB" w:rsidP="00B14569">
      <w:pPr>
        <w:pStyle w:val="a6"/>
        <w:numPr>
          <w:ilvl w:val="0"/>
          <w:numId w:val="6"/>
        </w:numPr>
        <w:tabs>
          <w:tab w:val="left" w:pos="851"/>
        </w:tabs>
        <w:autoSpaceDE w:val="0"/>
        <w:autoSpaceDN w:val="0"/>
        <w:adjustRightInd w:val="0"/>
        <w:spacing w:after="0" w:line="240" w:lineRule="auto"/>
        <w:ind w:left="0" w:firstLine="567"/>
        <w:jc w:val="both"/>
        <w:rPr>
          <w:rFonts w:ascii="Times New Roman" w:eastAsia="TimesNewRomanPSMT" w:hAnsi="Times New Roman"/>
          <w:sz w:val="24"/>
          <w:szCs w:val="24"/>
          <w:lang w:eastAsia="ru-RU"/>
        </w:rPr>
      </w:pPr>
      <w:r w:rsidRPr="00D218FB">
        <w:rPr>
          <w:rFonts w:ascii="Times New Roman" w:eastAsia="TimesNewRomanPSMT" w:hAnsi="Times New Roman"/>
          <w:sz w:val="24"/>
          <w:szCs w:val="24"/>
          <w:lang w:eastAsia="ru-RU"/>
        </w:rPr>
        <w:t xml:space="preserve">В отдельном файле подаются </w:t>
      </w:r>
      <w:r w:rsidRPr="00D218FB">
        <w:rPr>
          <w:rFonts w:ascii="Times New Roman" w:eastAsia="TimesNewRomanPS-BoldMT" w:hAnsi="Times New Roman"/>
          <w:b/>
          <w:bCs/>
          <w:sz w:val="24"/>
          <w:szCs w:val="24"/>
          <w:lang w:eastAsia="ru-RU"/>
        </w:rPr>
        <w:t>фамилия и инициалы автора</w:t>
      </w:r>
      <w:r w:rsidRPr="00D218FB">
        <w:rPr>
          <w:rFonts w:ascii="Times New Roman" w:eastAsia="TimesNewRomanPSMT" w:hAnsi="Times New Roman"/>
          <w:sz w:val="24"/>
          <w:szCs w:val="24"/>
          <w:lang w:eastAsia="ru-RU"/>
        </w:rPr>
        <w:t xml:space="preserve">, а также </w:t>
      </w:r>
      <w:r w:rsidRPr="00D218FB">
        <w:rPr>
          <w:rFonts w:ascii="Times New Roman" w:eastAsia="TimesNewRomanPS-BoldMT" w:hAnsi="Times New Roman"/>
          <w:b/>
          <w:bCs/>
          <w:sz w:val="24"/>
          <w:szCs w:val="24"/>
          <w:lang w:eastAsia="ru-RU"/>
        </w:rPr>
        <w:t>название статьи на русском и английском языках</w:t>
      </w:r>
      <w:r w:rsidRPr="00D218FB">
        <w:rPr>
          <w:rFonts w:ascii="Times New Roman" w:eastAsia="TimesNewRomanPSMT" w:hAnsi="Times New Roman"/>
          <w:sz w:val="24"/>
          <w:szCs w:val="24"/>
          <w:lang w:eastAsia="ru-RU"/>
        </w:rPr>
        <w:t xml:space="preserve">. </w:t>
      </w:r>
    </w:p>
    <w:p w:rsidR="00D218FB" w:rsidRPr="00D218FB" w:rsidRDefault="00D218FB" w:rsidP="00D218FB">
      <w:pPr>
        <w:autoSpaceDE w:val="0"/>
        <w:autoSpaceDN w:val="0"/>
        <w:adjustRightInd w:val="0"/>
        <w:spacing w:after="0" w:line="240" w:lineRule="auto"/>
        <w:ind w:firstLine="708"/>
        <w:jc w:val="both"/>
        <w:rPr>
          <w:rFonts w:ascii="Times New Roman" w:eastAsia="TimesNewRomanPSMT" w:hAnsi="Times New Roman" w:cs="Times New Roman"/>
          <w:b/>
          <w:bCs/>
          <w:i/>
          <w:iCs/>
          <w:sz w:val="24"/>
          <w:szCs w:val="24"/>
          <w:lang w:val="ru-RU" w:eastAsia="ru-RU"/>
        </w:rPr>
      </w:pPr>
      <w:r w:rsidRPr="00D218FB">
        <w:rPr>
          <w:rFonts w:ascii="Times New Roman" w:eastAsia="TimesNewRomanPSMT" w:hAnsi="Times New Roman" w:cs="Times New Roman"/>
          <w:b/>
          <w:bCs/>
          <w:i/>
          <w:iCs/>
          <w:sz w:val="24"/>
          <w:szCs w:val="24"/>
          <w:lang w:val="ru-RU" w:eastAsia="ru-RU"/>
        </w:rPr>
        <w:t>Образец:</w:t>
      </w:r>
    </w:p>
    <w:p w:rsidR="00D218FB" w:rsidRPr="00D218FB" w:rsidRDefault="00D218FB" w:rsidP="00D218FB">
      <w:pPr>
        <w:autoSpaceDE w:val="0"/>
        <w:autoSpaceDN w:val="0"/>
        <w:adjustRightInd w:val="0"/>
        <w:spacing w:after="0" w:line="240" w:lineRule="auto"/>
        <w:jc w:val="both"/>
        <w:rPr>
          <w:rFonts w:ascii="Times New Roman" w:eastAsia="TimesNewRomanPSMT" w:hAnsi="Times New Roman" w:cs="Times New Roman"/>
          <w:sz w:val="24"/>
          <w:szCs w:val="24"/>
          <w:lang w:val="ru-RU" w:eastAsia="ru-RU"/>
        </w:rPr>
      </w:pPr>
      <w:r w:rsidRPr="00D218FB">
        <w:rPr>
          <w:rFonts w:ascii="Times New Roman" w:eastAsia="TimesNewRomanPS-ItalicMT" w:hAnsi="Times New Roman" w:cs="Times New Roman"/>
          <w:i/>
          <w:iCs/>
          <w:sz w:val="24"/>
          <w:szCs w:val="24"/>
          <w:lang w:val="ru-RU" w:eastAsia="ru-RU"/>
        </w:rPr>
        <w:lastRenderedPageBreak/>
        <w:t xml:space="preserve">П е т р о в А . В . </w:t>
      </w:r>
      <w:r w:rsidRPr="00D218FB">
        <w:rPr>
          <w:rFonts w:ascii="Times New Roman" w:eastAsia="TimesNewRomanPSMT" w:hAnsi="Times New Roman" w:cs="Times New Roman"/>
          <w:sz w:val="24"/>
          <w:szCs w:val="24"/>
          <w:lang w:val="ru-RU" w:eastAsia="ru-RU"/>
        </w:rPr>
        <w:t xml:space="preserve">Глагольные конструкции с предлогом </w:t>
      </w:r>
      <w:r w:rsidRPr="004A459F">
        <w:rPr>
          <w:rFonts w:ascii="Times New Roman" w:eastAsia="TimesNewRomanPSMT" w:hAnsi="Times New Roman" w:cs="Times New Roman"/>
          <w:i/>
          <w:sz w:val="24"/>
          <w:szCs w:val="24"/>
          <w:lang w:val="ru-RU" w:eastAsia="ru-RU"/>
        </w:rPr>
        <w:t>под</w:t>
      </w:r>
      <w:r w:rsidRPr="00D218FB">
        <w:rPr>
          <w:rFonts w:ascii="Times New Roman" w:eastAsia="TimesNewRomanPSMT" w:hAnsi="Times New Roman" w:cs="Times New Roman"/>
          <w:sz w:val="24"/>
          <w:szCs w:val="24"/>
          <w:lang w:val="ru-RU" w:eastAsia="ru-RU"/>
        </w:rPr>
        <w:t xml:space="preserve"> со значением сравнительно-уподобительным.</w:t>
      </w:r>
    </w:p>
    <w:p w:rsidR="00D218FB" w:rsidRPr="008D62EB" w:rsidRDefault="00D218FB" w:rsidP="00D218FB">
      <w:pPr>
        <w:autoSpaceDE w:val="0"/>
        <w:autoSpaceDN w:val="0"/>
        <w:adjustRightInd w:val="0"/>
        <w:spacing w:after="0" w:line="240" w:lineRule="auto"/>
        <w:rPr>
          <w:rFonts w:ascii="Times New Roman" w:eastAsia="TimesNewRomanPSMT" w:hAnsi="Times New Roman" w:cs="Times New Roman"/>
          <w:sz w:val="24"/>
          <w:szCs w:val="24"/>
          <w:lang w:val="en-US" w:eastAsia="ru-RU"/>
        </w:rPr>
      </w:pPr>
      <w:r w:rsidRPr="008D62EB">
        <w:rPr>
          <w:rFonts w:ascii="Times New Roman" w:eastAsia="TimesNewRomanPS-ItalicMT" w:hAnsi="Times New Roman" w:cs="Times New Roman"/>
          <w:i/>
          <w:iCs/>
          <w:sz w:val="24"/>
          <w:szCs w:val="24"/>
          <w:lang w:val="en-US" w:eastAsia="ru-RU"/>
        </w:rPr>
        <w:t xml:space="preserve">P e t r o v A . V . </w:t>
      </w:r>
      <w:r w:rsidRPr="008D62EB">
        <w:rPr>
          <w:rFonts w:ascii="Times New Roman" w:eastAsia="TimesNewRomanPSMT" w:hAnsi="Times New Roman" w:cs="Times New Roman"/>
          <w:sz w:val="24"/>
          <w:szCs w:val="24"/>
          <w:lang w:val="en-US" w:eastAsia="ru-RU"/>
        </w:rPr>
        <w:t>Verbal constructions with the preposition ʽunderʼ in the meaning of comparison and similarity</w:t>
      </w:r>
    </w:p>
    <w:p w:rsidR="00D218FB" w:rsidRPr="008D62EB" w:rsidRDefault="00D218FB" w:rsidP="00D218FB">
      <w:pPr>
        <w:autoSpaceDE w:val="0"/>
        <w:autoSpaceDN w:val="0"/>
        <w:adjustRightInd w:val="0"/>
        <w:spacing w:after="0" w:line="240" w:lineRule="auto"/>
        <w:rPr>
          <w:rFonts w:ascii="Times New Roman" w:eastAsia="TimesNewRomanPSMT" w:hAnsi="Times New Roman" w:cs="Times New Roman"/>
          <w:sz w:val="24"/>
          <w:szCs w:val="24"/>
          <w:lang w:val="en-US" w:eastAsia="ru-RU"/>
        </w:rPr>
      </w:pPr>
    </w:p>
    <w:p w:rsidR="00D218FB" w:rsidRPr="009408AB" w:rsidRDefault="00D218FB" w:rsidP="00B14569">
      <w:pPr>
        <w:pStyle w:val="a6"/>
        <w:numPr>
          <w:ilvl w:val="0"/>
          <w:numId w:val="6"/>
        </w:numPr>
        <w:tabs>
          <w:tab w:val="left" w:pos="851"/>
        </w:tabs>
        <w:autoSpaceDE w:val="0"/>
        <w:autoSpaceDN w:val="0"/>
        <w:adjustRightInd w:val="0"/>
        <w:spacing w:after="0" w:line="240" w:lineRule="auto"/>
        <w:ind w:left="0" w:firstLine="567"/>
        <w:jc w:val="both"/>
        <w:rPr>
          <w:rFonts w:ascii="Times New Roman" w:eastAsia="TimesNewRomanPSMT" w:hAnsi="Times New Roman"/>
          <w:sz w:val="24"/>
          <w:szCs w:val="24"/>
          <w:lang w:eastAsia="ru-RU"/>
        </w:rPr>
      </w:pPr>
      <w:r w:rsidRPr="00B14569">
        <w:rPr>
          <w:rFonts w:ascii="Times New Roman" w:eastAsia="TimesNewRomanPSMT" w:hAnsi="Times New Roman"/>
          <w:sz w:val="24"/>
          <w:szCs w:val="24"/>
          <w:lang w:eastAsia="ru-RU"/>
        </w:rPr>
        <w:t>Статьи,</w:t>
      </w:r>
      <w:r w:rsidR="004A459F">
        <w:rPr>
          <w:rFonts w:ascii="Times New Roman" w:eastAsia="TimesNewRomanPSMT" w:hAnsi="Times New Roman"/>
          <w:sz w:val="24"/>
          <w:szCs w:val="24"/>
          <w:lang w:eastAsia="ru-RU"/>
        </w:rPr>
        <w:t xml:space="preserve"> ранее</w:t>
      </w:r>
      <w:r w:rsidRPr="00B14569">
        <w:rPr>
          <w:rFonts w:ascii="Times New Roman" w:eastAsia="TimesNewRomanPSMT" w:hAnsi="Times New Roman"/>
          <w:sz w:val="24"/>
          <w:szCs w:val="24"/>
          <w:lang w:eastAsia="ru-RU"/>
        </w:rPr>
        <w:t xml:space="preserve"> представленные для публикации в других журналах, к рассмотрению не принимаются. Решение о публикации принимается редакционной коллегией журнала после рецензирования, учитывая научную значимость и актуальность представленных материалов.</w:t>
      </w:r>
      <w:r w:rsidR="004A459F">
        <w:rPr>
          <w:rFonts w:ascii="Times New Roman" w:eastAsia="TimesNewRomanPSMT" w:hAnsi="Times New Roman"/>
          <w:sz w:val="24"/>
          <w:szCs w:val="24"/>
          <w:lang w:eastAsia="ru-RU"/>
        </w:rPr>
        <w:t xml:space="preserve"> Присланная статья должна быть тщательно вычитана.</w:t>
      </w:r>
      <w:r w:rsidRPr="00B14569">
        <w:rPr>
          <w:rFonts w:ascii="Times New Roman" w:eastAsia="TimesNewRomanPSMT" w:hAnsi="Times New Roman"/>
          <w:sz w:val="24"/>
          <w:szCs w:val="24"/>
          <w:lang w:eastAsia="ru-RU"/>
        </w:rPr>
        <w:t xml:space="preserve"> Рукописи, не соответствующие редакционным требованиям, и статьи, не </w:t>
      </w:r>
      <w:r w:rsidR="004A459F">
        <w:rPr>
          <w:rFonts w:ascii="Times New Roman" w:eastAsia="TimesNewRomanPSMT" w:hAnsi="Times New Roman"/>
          <w:sz w:val="24"/>
          <w:szCs w:val="24"/>
          <w:lang w:eastAsia="ru-RU"/>
        </w:rPr>
        <w:t>соответствующие тематике конференции</w:t>
      </w:r>
      <w:r w:rsidRPr="00B14569">
        <w:rPr>
          <w:rFonts w:ascii="Times New Roman" w:eastAsia="TimesNewRomanPSMT" w:hAnsi="Times New Roman"/>
          <w:sz w:val="24"/>
          <w:szCs w:val="24"/>
          <w:lang w:eastAsia="ru-RU"/>
        </w:rPr>
        <w:t xml:space="preserve">, к рассмотрению не принимаются. В случае отклонения статьи редакция направляет авторам либо рецензии или выдержки из них, либо аргументированное письмо редактора. Редколлегия не вступает в дискуссию с авторами отклонённых статей, за исключением случаев явного недоразумения. Рукописи авторам не возвращаются. Статья, задержанная на срок более </w:t>
      </w:r>
      <w:r w:rsidR="008D62EB" w:rsidRPr="00B14569">
        <w:rPr>
          <w:rFonts w:ascii="Times New Roman" w:eastAsia="TimesNewRomanPSMT" w:hAnsi="Times New Roman"/>
          <w:sz w:val="24"/>
          <w:szCs w:val="24"/>
          <w:lang w:eastAsia="ru-RU"/>
        </w:rPr>
        <w:t>трёх</w:t>
      </w:r>
      <w:r w:rsidRPr="00B14569">
        <w:rPr>
          <w:rFonts w:ascii="Times New Roman" w:eastAsia="TimesNewRomanPSMT" w:hAnsi="Times New Roman"/>
          <w:sz w:val="24"/>
          <w:szCs w:val="24"/>
          <w:lang w:eastAsia="ru-RU"/>
        </w:rPr>
        <w:t xml:space="preserve"> месяцев или требующая повторной переработки, рассматривается как вновь поступившая. Редакция оставляет за собой право проводить редакционную правку рукописей. Корректура статей авторам не высылается. Статья присылается в виде </w:t>
      </w:r>
      <w:r w:rsidR="008D62EB" w:rsidRPr="00B14569">
        <w:rPr>
          <w:rFonts w:ascii="Times New Roman" w:eastAsia="TimesNewRomanPSMT" w:hAnsi="Times New Roman"/>
          <w:sz w:val="24"/>
          <w:szCs w:val="24"/>
          <w:lang w:eastAsia="ru-RU"/>
        </w:rPr>
        <w:t>прикреплённого</w:t>
      </w:r>
      <w:r w:rsidRPr="00B14569">
        <w:rPr>
          <w:rFonts w:ascii="Times New Roman" w:eastAsia="TimesNewRomanPSMT" w:hAnsi="Times New Roman"/>
          <w:sz w:val="24"/>
          <w:szCs w:val="24"/>
          <w:lang w:eastAsia="ru-RU"/>
        </w:rPr>
        <w:t xml:space="preserve"> файла </w:t>
      </w:r>
      <w:r w:rsidRPr="00B14569">
        <w:rPr>
          <w:rFonts w:ascii="Times New Roman" w:hAnsi="Times New Roman"/>
          <w:sz w:val="24"/>
          <w:szCs w:val="24"/>
        </w:rPr>
        <w:t xml:space="preserve">электронного письма в формате * doc и * rtf, названных по фамилии автора, например: ivanov.doc. и ivanov.rtf. </w:t>
      </w:r>
      <w:r w:rsidR="009408AB" w:rsidRPr="009408AB">
        <w:rPr>
          <w:rFonts w:ascii="Times New Roman" w:eastAsia="Times New Roman" w:hAnsi="Times New Roman"/>
          <w:sz w:val="24"/>
        </w:rPr>
        <w:t>Страницы не нумеруются.</w:t>
      </w:r>
    </w:p>
    <w:p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p>
    <w:p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Объ</w:t>
      </w:r>
      <w:r w:rsidR="00667DB1">
        <w:rPr>
          <w:rFonts w:ascii="Times New Roman" w:hAnsi="Times New Roman" w:cs="Times New Roman"/>
          <w:color w:val="000000"/>
          <w:sz w:val="24"/>
          <w:szCs w:val="24"/>
          <w:shd w:val="clear" w:color="auto" w:fill="FFFFFF"/>
          <w:lang w:val="ru-RU"/>
        </w:rPr>
        <w:t>ё</w:t>
      </w:r>
      <w:r w:rsidRPr="00D218FB">
        <w:rPr>
          <w:rFonts w:ascii="Times New Roman" w:hAnsi="Times New Roman" w:cs="Times New Roman"/>
          <w:color w:val="000000"/>
          <w:sz w:val="24"/>
          <w:szCs w:val="24"/>
          <w:shd w:val="clear" w:color="auto" w:fill="FFFFFF"/>
          <w:lang w:val="ru-RU"/>
        </w:rPr>
        <w:t>м статьи – 6</w:t>
      </w:r>
      <w:r w:rsidR="00667DB1" w:rsidRPr="00D218FB">
        <w:rPr>
          <w:rFonts w:ascii="Times New Roman" w:hAnsi="Times New Roman" w:cs="Times New Roman"/>
          <w:sz w:val="24"/>
          <w:szCs w:val="24"/>
          <w:lang w:val="ru-RU"/>
        </w:rPr>
        <w:t>–</w:t>
      </w:r>
      <w:r w:rsidR="004A459F">
        <w:rPr>
          <w:rFonts w:ascii="Times New Roman" w:hAnsi="Times New Roman" w:cs="Times New Roman"/>
          <w:color w:val="000000"/>
          <w:sz w:val="24"/>
          <w:szCs w:val="24"/>
          <w:shd w:val="clear" w:color="auto" w:fill="FFFFFF"/>
          <w:lang w:val="ru-RU"/>
        </w:rPr>
        <w:t>8</w:t>
      </w:r>
      <w:r w:rsidRPr="00D218FB">
        <w:rPr>
          <w:rFonts w:ascii="Times New Roman" w:hAnsi="Times New Roman" w:cs="Times New Roman"/>
          <w:color w:val="000000"/>
          <w:sz w:val="24"/>
          <w:szCs w:val="24"/>
          <w:shd w:val="clear" w:color="auto" w:fill="FFFFFF"/>
          <w:lang w:val="ru-RU"/>
        </w:rPr>
        <w:t xml:space="preserve"> страниц (полных).</w:t>
      </w:r>
      <w:r w:rsidRPr="00D218FB">
        <w:rPr>
          <w:rStyle w:val="apple-converted-space"/>
          <w:rFonts w:ascii="Times New Roman" w:hAnsi="Times New Roman" w:cs="Times New Roman"/>
          <w:color w:val="000000"/>
          <w:sz w:val="24"/>
          <w:szCs w:val="24"/>
          <w:shd w:val="clear" w:color="auto" w:fill="FFFFFF"/>
          <w:lang w:val="ru-RU"/>
        </w:rPr>
        <w:t> </w:t>
      </w:r>
    </w:p>
    <w:p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Размещение:</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формат бумаги – А 4;</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поля: вверху и внизу – </w:t>
      </w:r>
      <w:smartTag w:uri="urn:schemas-microsoft-com:office:smarttags" w:element="metricconverter">
        <w:smartTagPr>
          <w:attr w:name="ProductID" w:val="2,5 см"/>
        </w:smartTagPr>
        <w:r w:rsidRPr="00D218FB">
          <w:rPr>
            <w:rFonts w:ascii="Times New Roman" w:hAnsi="Times New Roman" w:cs="Times New Roman"/>
            <w:color w:val="000000"/>
            <w:sz w:val="24"/>
            <w:szCs w:val="24"/>
            <w:shd w:val="clear" w:color="auto" w:fill="FFFFFF"/>
            <w:lang w:val="ru-RU"/>
          </w:rPr>
          <w:t>2,5 см</w:t>
        </w:r>
      </w:smartTag>
      <w:r w:rsidRPr="00D218FB">
        <w:rPr>
          <w:rFonts w:ascii="Times New Roman" w:hAnsi="Times New Roman" w:cs="Times New Roman"/>
          <w:color w:val="000000"/>
          <w:sz w:val="24"/>
          <w:szCs w:val="24"/>
          <w:shd w:val="clear" w:color="auto" w:fill="FFFFFF"/>
          <w:lang w:val="ru-RU"/>
        </w:rPr>
        <w:t xml:space="preserve">., слева </w:t>
      </w:r>
      <w:smartTag w:uri="urn:schemas-microsoft-com:office:smarttags" w:element="metricconverter">
        <w:smartTagPr>
          <w:attr w:name="ProductID" w:val="3 см"/>
        </w:smartTagPr>
        <w:r w:rsidRPr="00D218FB">
          <w:rPr>
            <w:rFonts w:ascii="Times New Roman" w:hAnsi="Times New Roman" w:cs="Times New Roman"/>
            <w:color w:val="000000"/>
            <w:sz w:val="24"/>
            <w:szCs w:val="24"/>
            <w:shd w:val="clear" w:color="auto" w:fill="FFFFFF"/>
            <w:lang w:val="ru-RU"/>
          </w:rPr>
          <w:t>3 см</w:t>
        </w:r>
      </w:smartTag>
      <w:r w:rsidRPr="00D218FB">
        <w:rPr>
          <w:rFonts w:ascii="Times New Roman" w:hAnsi="Times New Roman" w:cs="Times New Roman"/>
          <w:color w:val="000000"/>
          <w:sz w:val="24"/>
          <w:szCs w:val="24"/>
          <w:shd w:val="clear" w:color="auto" w:fill="FFFFFF"/>
          <w:lang w:val="ru-RU"/>
        </w:rPr>
        <w:t xml:space="preserve">., справа </w:t>
      </w:r>
      <w:smartTag w:uri="urn:schemas-microsoft-com:office:smarttags" w:element="metricconverter">
        <w:smartTagPr>
          <w:attr w:name="ProductID" w:val="2 см"/>
        </w:smartTagPr>
        <w:r w:rsidRPr="00D218FB">
          <w:rPr>
            <w:rFonts w:ascii="Times New Roman" w:hAnsi="Times New Roman" w:cs="Times New Roman"/>
            <w:color w:val="000000"/>
            <w:sz w:val="24"/>
            <w:szCs w:val="24"/>
            <w:shd w:val="clear" w:color="auto" w:fill="FFFFFF"/>
            <w:lang w:val="ru-RU"/>
          </w:rPr>
          <w:t>2 см</w:t>
        </w:r>
      </w:smartTag>
      <w:r w:rsidRPr="00D218FB">
        <w:rPr>
          <w:rFonts w:ascii="Times New Roman" w:hAnsi="Times New Roman" w:cs="Times New Roman"/>
          <w:color w:val="000000"/>
          <w:sz w:val="24"/>
          <w:szCs w:val="24"/>
          <w:shd w:val="clear" w:color="auto" w:fill="FFFFFF"/>
          <w:lang w:val="ru-RU"/>
        </w:rPr>
        <w:t>.</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основной шрифт: Times New Roman , размер 12, стиль нормальный;</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абзацный отступ – </w:t>
      </w:r>
      <w:smartTag w:uri="urn:schemas-microsoft-com:office:smarttags" w:element="metricconverter">
        <w:smartTagPr>
          <w:attr w:name="ProductID" w:val="1 см"/>
        </w:smartTagPr>
        <w:r w:rsidRPr="00D218FB">
          <w:rPr>
            <w:rFonts w:ascii="Times New Roman" w:hAnsi="Times New Roman" w:cs="Times New Roman"/>
            <w:color w:val="000000"/>
            <w:sz w:val="24"/>
            <w:szCs w:val="24"/>
            <w:shd w:val="clear" w:color="auto" w:fill="FFFFFF"/>
            <w:lang w:val="ru-RU"/>
          </w:rPr>
          <w:t>1 см</w:t>
        </w:r>
      </w:smartTag>
      <w:r w:rsidRPr="00D218FB">
        <w:rPr>
          <w:rFonts w:ascii="Times New Roman" w:hAnsi="Times New Roman" w:cs="Times New Roman"/>
          <w:color w:val="000000"/>
          <w:sz w:val="24"/>
          <w:szCs w:val="24"/>
          <w:shd w:val="clear" w:color="auto" w:fill="FFFFFF"/>
          <w:lang w:val="ru-RU"/>
        </w:rPr>
        <w:t>.;</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межстрочный интервал – 1;</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первая строка – индекс УДК в верхнем левом углу страницы (без абзацного отступа)</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вторая строка – инициалы (перед фамилией) и фамилия автора печатаются с выравниванием по правому краю жирным курсивом: </w:t>
      </w:r>
      <w:r w:rsidRPr="004A459F">
        <w:rPr>
          <w:rFonts w:ascii="Times New Roman" w:hAnsi="Times New Roman" w:cs="Times New Roman"/>
          <w:b/>
          <w:i/>
          <w:color w:val="000000"/>
          <w:sz w:val="24"/>
          <w:szCs w:val="24"/>
          <w:shd w:val="clear" w:color="auto" w:fill="FFFFFF"/>
          <w:lang w:val="ru-RU"/>
        </w:rPr>
        <w:t>М.Н. Иванова</w:t>
      </w:r>
      <w:r w:rsidRPr="00D218FB">
        <w:rPr>
          <w:rFonts w:ascii="Times New Roman" w:hAnsi="Times New Roman" w:cs="Times New Roman"/>
          <w:color w:val="000000"/>
          <w:sz w:val="24"/>
          <w:szCs w:val="24"/>
          <w:shd w:val="clear" w:color="auto" w:fill="FFFFFF"/>
          <w:lang w:val="ru-RU"/>
        </w:rPr>
        <w:t>;</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третья строка – название учебного заведения (</w:t>
      </w:r>
      <w:r w:rsidRPr="00D218FB">
        <w:rPr>
          <w:rFonts w:ascii="Times New Roman" w:hAnsi="Times New Roman" w:cs="Times New Roman"/>
          <w:i/>
          <w:color w:val="000000"/>
          <w:sz w:val="24"/>
          <w:szCs w:val="24"/>
          <w:shd w:val="clear" w:color="auto" w:fill="FFFFFF"/>
          <w:lang w:val="ru-RU"/>
        </w:rPr>
        <w:t>выравнивание по правому краю, курсив</w:t>
      </w:r>
      <w:r w:rsidRPr="00D218FB">
        <w:rPr>
          <w:rFonts w:ascii="Times New Roman" w:hAnsi="Times New Roman" w:cs="Times New Roman"/>
          <w:color w:val="000000"/>
          <w:sz w:val="24"/>
          <w:szCs w:val="24"/>
          <w:shd w:val="clear" w:color="auto" w:fill="FFFFFF"/>
          <w:lang w:val="ru-RU"/>
        </w:rPr>
        <w:t xml:space="preserve">); </w:t>
      </w:r>
    </w:p>
    <w:p w:rsidR="00D218FB" w:rsidRPr="00D218FB" w:rsidRDefault="004C081A"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четвертая строка</w:t>
      </w:r>
      <w:r w:rsidR="00D218FB" w:rsidRPr="00D218FB">
        <w:rPr>
          <w:rFonts w:ascii="Times New Roman" w:hAnsi="Times New Roman" w:cs="Times New Roman"/>
          <w:color w:val="000000"/>
          <w:sz w:val="24"/>
          <w:szCs w:val="24"/>
          <w:shd w:val="clear" w:color="auto" w:fill="FFFFFF"/>
          <w:lang w:val="ru-RU"/>
        </w:rPr>
        <w:t xml:space="preserve"> (и при необходимости 6, 7 и т.д.) строка – название статьи – печатается большими буквами жирным шрифтом с выравниванием по центру;</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через строчку – аннотация на русском языке (12 кегль) </w:t>
      </w:r>
      <w:r w:rsidR="008D62EB" w:rsidRPr="00D218FB">
        <w:rPr>
          <w:rFonts w:ascii="Times New Roman" w:hAnsi="Times New Roman" w:cs="Times New Roman"/>
          <w:color w:val="000000"/>
          <w:sz w:val="24"/>
          <w:szCs w:val="24"/>
          <w:shd w:val="clear" w:color="auto" w:fill="FFFFFF"/>
          <w:lang w:val="ru-RU"/>
        </w:rPr>
        <w:t>объёмом</w:t>
      </w:r>
      <w:r w:rsidRPr="00D218FB">
        <w:rPr>
          <w:rFonts w:ascii="Times New Roman" w:hAnsi="Times New Roman" w:cs="Times New Roman"/>
          <w:color w:val="000000"/>
          <w:sz w:val="24"/>
          <w:szCs w:val="24"/>
          <w:shd w:val="clear" w:color="auto" w:fill="FFFFFF"/>
          <w:lang w:val="ru-RU"/>
        </w:rPr>
        <w:t xml:space="preserve"> до 500 печатных знаков (с пробелами), которая должна кратко отражать цели и задачи </w:t>
      </w:r>
      <w:r w:rsidR="008D62EB" w:rsidRPr="00D218FB">
        <w:rPr>
          <w:rFonts w:ascii="Times New Roman" w:hAnsi="Times New Roman" w:cs="Times New Roman"/>
          <w:color w:val="000000"/>
          <w:sz w:val="24"/>
          <w:szCs w:val="24"/>
          <w:shd w:val="clear" w:color="auto" w:fill="FFFFFF"/>
          <w:lang w:val="ru-RU"/>
        </w:rPr>
        <w:t>проведённого</w:t>
      </w:r>
      <w:r w:rsidRPr="00D218FB">
        <w:rPr>
          <w:rFonts w:ascii="Times New Roman" w:hAnsi="Times New Roman" w:cs="Times New Roman"/>
          <w:color w:val="000000"/>
          <w:sz w:val="24"/>
          <w:szCs w:val="24"/>
          <w:shd w:val="clear" w:color="auto" w:fill="FFFFFF"/>
          <w:lang w:val="ru-RU"/>
        </w:rPr>
        <w:t xml:space="preserve"> исследования, а также его основные резул</w:t>
      </w:r>
      <w:r w:rsidR="00031BB2">
        <w:rPr>
          <w:rFonts w:ascii="Times New Roman" w:hAnsi="Times New Roman" w:cs="Times New Roman"/>
          <w:color w:val="000000"/>
          <w:sz w:val="24"/>
          <w:szCs w:val="24"/>
          <w:shd w:val="clear" w:color="auto" w:fill="FFFFFF"/>
          <w:lang w:val="ru-RU"/>
        </w:rPr>
        <w:t xml:space="preserve">ьтаты. Ключевые слова: </w:t>
      </w:r>
      <w:r w:rsidR="00031BB2" w:rsidRPr="00031BB2">
        <w:rPr>
          <w:rFonts w:ascii="Times New Roman" w:hAnsi="Times New Roman" w:cs="Times New Roman"/>
          <w:i/>
          <w:color w:val="000000"/>
          <w:sz w:val="24"/>
          <w:szCs w:val="24"/>
          <w:shd w:val="clear" w:color="auto" w:fill="FFFFFF"/>
          <w:lang w:val="ru-RU"/>
        </w:rPr>
        <w:t>3-5 слов</w:t>
      </w:r>
      <w:r w:rsidR="00031BB2">
        <w:rPr>
          <w:rFonts w:ascii="Times New Roman" w:hAnsi="Times New Roman" w:cs="Times New Roman"/>
          <w:color w:val="000000"/>
          <w:sz w:val="24"/>
          <w:szCs w:val="24"/>
          <w:shd w:val="clear" w:color="auto" w:fill="FFFFFF"/>
          <w:lang w:val="ru-RU"/>
        </w:rPr>
        <w:t xml:space="preserve"> </w:t>
      </w:r>
      <w:r w:rsidRPr="00D218FB">
        <w:rPr>
          <w:rFonts w:ascii="Times New Roman" w:hAnsi="Times New Roman" w:cs="Times New Roman"/>
          <w:color w:val="000000"/>
          <w:sz w:val="24"/>
          <w:szCs w:val="24"/>
          <w:shd w:val="clear" w:color="auto" w:fill="FFFFFF"/>
          <w:lang w:val="ru-RU"/>
        </w:rPr>
        <w:t xml:space="preserve"> </w:t>
      </w:r>
      <w:r w:rsidR="00031BB2">
        <w:rPr>
          <w:rFonts w:ascii="Times New Roman" w:hAnsi="Times New Roman" w:cs="Times New Roman"/>
          <w:color w:val="000000"/>
          <w:sz w:val="24"/>
          <w:szCs w:val="24"/>
          <w:shd w:val="clear" w:color="auto" w:fill="FFFFFF"/>
          <w:lang w:val="ru-RU"/>
        </w:rPr>
        <w:t>(</w:t>
      </w:r>
      <w:r w:rsidRPr="00D218FB">
        <w:rPr>
          <w:rFonts w:ascii="Times New Roman" w:hAnsi="Times New Roman" w:cs="Times New Roman"/>
          <w:color w:val="000000"/>
          <w:sz w:val="24"/>
          <w:szCs w:val="24"/>
          <w:shd w:val="clear" w:color="auto" w:fill="FFFFFF"/>
          <w:lang w:val="ru-RU"/>
        </w:rPr>
        <w:t>курсивом)</w:t>
      </w:r>
      <w:r w:rsidR="00A211C5">
        <w:rPr>
          <w:rFonts w:ascii="Times New Roman" w:hAnsi="Times New Roman" w:cs="Times New Roman"/>
          <w:color w:val="000000"/>
          <w:sz w:val="24"/>
          <w:szCs w:val="24"/>
          <w:shd w:val="clear" w:color="auto" w:fill="FFFFFF"/>
          <w:lang w:val="ru-RU"/>
        </w:rPr>
        <w:t>;</w:t>
      </w:r>
    </w:p>
    <w:p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текст набирается без пер</w:t>
      </w:r>
      <w:r w:rsidR="00A211C5">
        <w:rPr>
          <w:rFonts w:ascii="Times New Roman" w:hAnsi="Times New Roman" w:cs="Times New Roman"/>
          <w:color w:val="000000"/>
          <w:sz w:val="24"/>
          <w:szCs w:val="24"/>
          <w:shd w:val="clear" w:color="auto" w:fill="FFFFFF"/>
          <w:lang w:val="ru-RU"/>
        </w:rPr>
        <w:t>еносов (выравнивание по ширине);</w:t>
      </w:r>
    </w:p>
    <w:p w:rsid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в тексте допускаются выделения курсивом, жирным шрифтом, разрядкой (но не </w:t>
      </w:r>
      <w:r w:rsidR="008D62EB" w:rsidRPr="00D218FB">
        <w:rPr>
          <w:rFonts w:ascii="Times New Roman" w:hAnsi="Times New Roman" w:cs="Times New Roman"/>
          <w:color w:val="000000"/>
          <w:sz w:val="24"/>
          <w:szCs w:val="24"/>
          <w:shd w:val="clear" w:color="auto" w:fill="FFFFFF"/>
          <w:lang w:val="ru-RU"/>
        </w:rPr>
        <w:t>подчёркиванием</w:t>
      </w:r>
      <w:r w:rsidRPr="00D218FB">
        <w:rPr>
          <w:rFonts w:ascii="Times New Roman" w:hAnsi="Times New Roman" w:cs="Times New Roman"/>
          <w:color w:val="000000"/>
          <w:sz w:val="24"/>
          <w:szCs w:val="24"/>
          <w:shd w:val="clear" w:color="auto" w:fill="FFFFFF"/>
          <w:lang w:val="ru-RU"/>
        </w:rPr>
        <w:t>);</w:t>
      </w:r>
    </w:p>
    <w:p w:rsidR="00CE299A" w:rsidRPr="00D218FB" w:rsidRDefault="00CE299A"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примеры в статьях по лингвистике выделяются курсивом, исследуемая единица – полужирным курсивом, толкование заключается в апострофы </w:t>
      </w:r>
      <w:r w:rsidRPr="00CE299A">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lang w:val="ru-RU"/>
        </w:rPr>
        <w:t>(не в кавычки); перед контекстом ставится двоеточие, после него в круглых скобках обычным шрифтом источник цитирования</w:t>
      </w:r>
      <w:r w:rsidR="005F1FF9">
        <w:rPr>
          <w:rFonts w:ascii="Times New Roman" w:hAnsi="Times New Roman" w:cs="Times New Roman"/>
          <w:color w:val="000000"/>
          <w:sz w:val="24"/>
          <w:szCs w:val="24"/>
          <w:shd w:val="clear" w:color="auto" w:fill="FFFFFF"/>
          <w:lang w:val="ru-RU"/>
        </w:rPr>
        <w:t xml:space="preserve"> или автор</w:t>
      </w:r>
      <w:r>
        <w:rPr>
          <w:rFonts w:ascii="Times New Roman" w:hAnsi="Times New Roman" w:cs="Times New Roman"/>
          <w:color w:val="000000"/>
          <w:sz w:val="24"/>
          <w:szCs w:val="24"/>
          <w:shd w:val="clear" w:color="auto" w:fill="FFFFFF"/>
          <w:lang w:val="ru-RU"/>
        </w:rPr>
        <w:t xml:space="preserve">, например: </w:t>
      </w:r>
      <w:r w:rsidR="006A6F57">
        <w:rPr>
          <w:rFonts w:ascii="Times New Roman" w:hAnsi="Times New Roman" w:cs="Times New Roman"/>
          <w:i/>
          <w:color w:val="000000"/>
          <w:sz w:val="24"/>
          <w:szCs w:val="24"/>
          <w:shd w:val="clear" w:color="auto" w:fill="FFFFFF"/>
          <w:lang w:val="ru-RU"/>
        </w:rPr>
        <w:t xml:space="preserve">Новый вид развлечений – катание на доске при помощи воздушного змея, или </w:t>
      </w:r>
      <w:r w:rsidR="006A6F57" w:rsidRPr="006A6F57">
        <w:rPr>
          <w:rFonts w:ascii="Times New Roman" w:hAnsi="Times New Roman" w:cs="Times New Roman"/>
          <w:b/>
          <w:i/>
          <w:color w:val="000000"/>
          <w:sz w:val="24"/>
          <w:szCs w:val="24"/>
          <w:shd w:val="clear" w:color="auto" w:fill="FFFFFF"/>
          <w:lang w:val="ru-RU"/>
        </w:rPr>
        <w:t>кайтинг</w:t>
      </w:r>
      <w:r w:rsidR="006A6F57">
        <w:rPr>
          <w:rFonts w:ascii="Times New Roman" w:hAnsi="Times New Roman" w:cs="Times New Roman"/>
          <w:i/>
          <w:color w:val="000000"/>
          <w:sz w:val="24"/>
          <w:szCs w:val="24"/>
          <w:shd w:val="clear" w:color="auto" w:fill="FFFFFF"/>
          <w:lang w:val="ru-RU"/>
        </w:rPr>
        <w:t xml:space="preserve"> – завоёвывает всё больше поклонников в стране </w:t>
      </w:r>
      <w:r w:rsidR="006A6F57">
        <w:rPr>
          <w:rFonts w:ascii="Times New Roman" w:hAnsi="Times New Roman" w:cs="Times New Roman"/>
          <w:color w:val="000000"/>
          <w:sz w:val="24"/>
          <w:szCs w:val="24"/>
          <w:shd w:val="clear" w:color="auto" w:fill="FFFFFF"/>
          <w:lang w:val="ru-RU"/>
        </w:rPr>
        <w:t xml:space="preserve">(Труд, 20.06.03); </w:t>
      </w:r>
      <w:r w:rsidR="006A6F57">
        <w:rPr>
          <w:rFonts w:ascii="Times New Roman" w:hAnsi="Times New Roman" w:cs="Times New Roman"/>
          <w:i/>
          <w:color w:val="000000"/>
          <w:sz w:val="24"/>
          <w:szCs w:val="24"/>
          <w:shd w:val="clear" w:color="auto" w:fill="FFFFFF"/>
          <w:lang w:val="ru-RU"/>
        </w:rPr>
        <w:t xml:space="preserve">А дуги гнут с терпеньем и </w:t>
      </w:r>
      <w:r w:rsidR="006A6F57" w:rsidRPr="006A6F57">
        <w:rPr>
          <w:rFonts w:ascii="Times New Roman" w:hAnsi="Times New Roman" w:cs="Times New Roman"/>
          <w:b/>
          <w:i/>
          <w:color w:val="000000"/>
          <w:sz w:val="24"/>
          <w:szCs w:val="24"/>
          <w:shd w:val="clear" w:color="auto" w:fill="FFFFFF"/>
          <w:lang w:val="ru-RU"/>
        </w:rPr>
        <w:t>не вдруг</w:t>
      </w:r>
      <w:r w:rsidR="006A6F57">
        <w:rPr>
          <w:rFonts w:ascii="Times New Roman" w:hAnsi="Times New Roman" w:cs="Times New Roman"/>
          <w:i/>
          <w:color w:val="000000"/>
          <w:sz w:val="24"/>
          <w:szCs w:val="24"/>
          <w:shd w:val="clear" w:color="auto" w:fill="FFFFFF"/>
          <w:lang w:val="ru-RU"/>
        </w:rPr>
        <w:t xml:space="preserve"> </w:t>
      </w:r>
      <w:r w:rsidR="006A6F57">
        <w:rPr>
          <w:rFonts w:ascii="Times New Roman" w:hAnsi="Times New Roman" w:cs="Times New Roman"/>
          <w:color w:val="000000"/>
          <w:sz w:val="24"/>
          <w:szCs w:val="24"/>
          <w:shd w:val="clear" w:color="auto" w:fill="FFFFFF"/>
          <w:lang w:val="ru-RU"/>
        </w:rPr>
        <w:t>(И.А. Крылов);</w:t>
      </w:r>
    </w:p>
    <w:p w:rsidR="00D218FB" w:rsidRP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для названий произведений используются "угловые" кавычки: «Война и мир»;</w:t>
      </w:r>
    </w:p>
    <w:p w:rsidR="00D218FB" w:rsidRP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цитирование, прямая речь и т.д. оформляются угловыми кавычками вида «...»; при необходимости использовать кавычки внутри цитаты, внешними должны быть "угловые" кавычки: «..."..."...»;</w:t>
      </w:r>
    </w:p>
    <w:p w:rsid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необходимо правильно употреблять тире (–) и дефис (-); различие заключается в размере и наличии пробелов перед и после тире: Жуковский – поэт-романтик; первый знак пунктуационный, второй орфографический;</w:t>
      </w:r>
    </w:p>
    <w:p w:rsidR="005F54D2" w:rsidRPr="00D218FB" w:rsidRDefault="005F54D2"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lastRenderedPageBreak/>
        <w:t xml:space="preserve">сокращения типа </w:t>
      </w:r>
      <w:r>
        <w:rPr>
          <w:rFonts w:ascii="Times New Roman" w:hAnsi="Times New Roman" w:cs="Times New Roman"/>
          <w:i/>
          <w:color w:val="000000"/>
          <w:sz w:val="24"/>
          <w:szCs w:val="24"/>
          <w:shd w:val="clear" w:color="auto" w:fill="FFFFFF"/>
          <w:lang w:val="ru-RU"/>
        </w:rPr>
        <w:t xml:space="preserve">т. е. </w:t>
      </w:r>
      <w:r>
        <w:rPr>
          <w:rFonts w:ascii="Times New Roman" w:hAnsi="Times New Roman" w:cs="Times New Roman"/>
          <w:color w:val="000000"/>
          <w:sz w:val="24"/>
          <w:szCs w:val="24"/>
          <w:shd w:val="clear" w:color="auto" w:fill="FFFFFF"/>
          <w:lang w:val="ru-RU"/>
        </w:rPr>
        <w:t xml:space="preserve">и </w:t>
      </w:r>
      <w:r>
        <w:rPr>
          <w:rFonts w:ascii="Times New Roman" w:hAnsi="Times New Roman" w:cs="Times New Roman"/>
          <w:i/>
          <w:color w:val="000000"/>
          <w:sz w:val="24"/>
          <w:szCs w:val="24"/>
          <w:shd w:val="clear" w:color="auto" w:fill="FFFFFF"/>
          <w:lang w:val="ru-RU"/>
        </w:rPr>
        <w:t xml:space="preserve">т. к. </w:t>
      </w:r>
      <w:r>
        <w:rPr>
          <w:rFonts w:ascii="Times New Roman" w:hAnsi="Times New Roman" w:cs="Times New Roman"/>
          <w:color w:val="000000"/>
          <w:sz w:val="24"/>
          <w:szCs w:val="24"/>
          <w:shd w:val="clear" w:color="auto" w:fill="FFFFFF"/>
          <w:lang w:val="ru-RU"/>
        </w:rPr>
        <w:t xml:space="preserve">набираются с неразрывным пробелом; </w:t>
      </w:r>
      <w:r>
        <w:rPr>
          <w:rFonts w:ascii="Times New Roman" w:hAnsi="Times New Roman" w:cs="Times New Roman"/>
          <w:i/>
          <w:color w:val="000000"/>
          <w:sz w:val="24"/>
          <w:szCs w:val="24"/>
          <w:shd w:val="clear" w:color="auto" w:fill="FFFFFF"/>
          <w:lang w:val="ru-RU"/>
        </w:rPr>
        <w:t>80-ые</w:t>
      </w:r>
      <w:r w:rsidR="00986C78">
        <w:rPr>
          <w:rFonts w:ascii="Times New Roman" w:hAnsi="Times New Roman" w:cs="Times New Roman"/>
          <w:i/>
          <w:color w:val="000000"/>
          <w:sz w:val="24"/>
          <w:szCs w:val="24"/>
          <w:shd w:val="clear" w:color="auto" w:fill="FFFFFF"/>
          <w:lang w:val="ru-RU"/>
        </w:rPr>
        <w:t xml:space="preserve">, 1-ого – </w:t>
      </w:r>
      <w:r w:rsidR="00986C78" w:rsidRPr="00986C78">
        <w:rPr>
          <w:rFonts w:ascii="Times New Roman" w:hAnsi="Times New Roman" w:cs="Times New Roman"/>
          <w:color w:val="000000"/>
          <w:sz w:val="24"/>
          <w:szCs w:val="24"/>
          <w:shd w:val="clear" w:color="auto" w:fill="FFFFFF"/>
          <w:lang w:val="ru-RU"/>
        </w:rPr>
        <w:t>с неразрывным дефисом</w:t>
      </w:r>
      <w:r w:rsidR="00986C78">
        <w:rPr>
          <w:rFonts w:ascii="Times New Roman" w:hAnsi="Times New Roman" w:cs="Times New Roman"/>
          <w:color w:val="000000"/>
          <w:sz w:val="24"/>
          <w:szCs w:val="24"/>
          <w:shd w:val="clear" w:color="auto" w:fill="FFFFFF"/>
          <w:lang w:val="ru-RU"/>
        </w:rPr>
        <w:t>;</w:t>
      </w:r>
    </w:p>
    <w:p w:rsidR="00D218FB" w:rsidRP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если стихотворные тексты печатаются как включение в текст, то стихи разделяются наклонной чертой, а строфы – двумя наклонными чертами: </w:t>
      </w:r>
    </w:p>
    <w:p w:rsidR="00031BB2" w:rsidRDefault="00D218FB" w:rsidP="00031BB2">
      <w:pPr>
        <w:spacing w:after="0" w:line="240" w:lineRule="auto"/>
        <w:ind w:left="1287"/>
        <w:jc w:val="both"/>
        <w:rPr>
          <w:rFonts w:ascii="Times New Roman" w:hAnsi="Times New Roman" w:cs="Times New Roman"/>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Ты этого хотел. – Так. – Аллилуйя. / Я руку, бьющую меня, целую. // В грудь, оттолкнувшую – к груди тяну, / Чтоб, удивясь, прослушал тишину</w:t>
      </w:r>
      <w:r w:rsidRPr="00D218FB">
        <w:rPr>
          <w:rFonts w:ascii="Times New Roman" w:hAnsi="Times New Roman" w:cs="Times New Roman"/>
          <w:color w:val="000000"/>
          <w:sz w:val="24"/>
          <w:szCs w:val="24"/>
          <w:shd w:val="clear" w:color="auto" w:fill="FFFFFF"/>
          <w:lang w:val="ru-RU"/>
        </w:rPr>
        <w:t xml:space="preserve">. (М.Цветаева. Пригвождена...); </w:t>
      </w:r>
    </w:p>
    <w:p w:rsidR="00D218FB" w:rsidRP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если стихи воспроизводятся с соблюдением строфического оформления, то необходимо использовать следующие параметры: размер шрифта – 12, межстрочный интервал одинарный, абзацный отступ – </w:t>
      </w:r>
      <w:smartTag w:uri="urn:schemas-microsoft-com:office:smarttags" w:element="metricconverter">
        <w:smartTagPr>
          <w:attr w:name="ProductID" w:val="4 см"/>
        </w:smartTagPr>
        <w:r w:rsidRPr="00D218FB">
          <w:rPr>
            <w:rFonts w:ascii="Times New Roman" w:hAnsi="Times New Roman" w:cs="Times New Roman"/>
            <w:color w:val="000000"/>
            <w:sz w:val="24"/>
            <w:szCs w:val="24"/>
            <w:shd w:val="clear" w:color="auto" w:fill="FFFFFF"/>
            <w:lang w:val="ru-RU"/>
          </w:rPr>
          <w:t>4 см</w:t>
        </w:r>
      </w:smartTag>
      <w:r w:rsidRPr="00D218FB">
        <w:rPr>
          <w:rFonts w:ascii="Times New Roman" w:hAnsi="Times New Roman" w:cs="Times New Roman"/>
          <w:color w:val="000000"/>
          <w:sz w:val="24"/>
          <w:szCs w:val="24"/>
          <w:shd w:val="clear" w:color="auto" w:fill="FFFFFF"/>
          <w:lang w:val="ru-RU"/>
        </w:rPr>
        <w:t>.:</w:t>
      </w:r>
    </w:p>
    <w:p w:rsidR="00D218FB" w:rsidRPr="00031BB2" w:rsidRDefault="00D218FB" w:rsidP="00D218FB">
      <w:pPr>
        <w:spacing w:after="0" w:line="240" w:lineRule="auto"/>
        <w:ind w:left="2268"/>
        <w:jc w:val="both"/>
        <w:rPr>
          <w:rFonts w:ascii="Times New Roman" w:hAnsi="Times New Roman" w:cs="Times New Roman"/>
          <w:i/>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В нем пунша и войны кипит всегдашний жар,</w:t>
      </w:r>
      <w:r w:rsidRPr="00031BB2">
        <w:rPr>
          <w:rStyle w:val="apple-converted-space"/>
          <w:rFonts w:ascii="Times New Roman" w:hAnsi="Times New Roman" w:cs="Times New Roman"/>
          <w:i/>
          <w:color w:val="000000"/>
          <w:sz w:val="24"/>
          <w:szCs w:val="24"/>
          <w:shd w:val="clear" w:color="auto" w:fill="FFFFFF"/>
          <w:lang w:val="ru-RU"/>
        </w:rPr>
        <w:t> </w:t>
      </w:r>
    </w:p>
    <w:p w:rsidR="00D218FB" w:rsidRPr="00031BB2" w:rsidRDefault="00D218FB" w:rsidP="00D218FB">
      <w:pPr>
        <w:spacing w:after="0" w:line="240" w:lineRule="auto"/>
        <w:ind w:left="2268"/>
        <w:jc w:val="both"/>
        <w:rPr>
          <w:rFonts w:ascii="Times New Roman" w:hAnsi="Times New Roman" w:cs="Times New Roman"/>
          <w:i/>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На Марсовых полях он грозный был воитель.</w:t>
      </w:r>
      <w:r w:rsidRPr="00031BB2">
        <w:rPr>
          <w:rStyle w:val="apple-converted-space"/>
          <w:rFonts w:ascii="Times New Roman" w:hAnsi="Times New Roman" w:cs="Times New Roman"/>
          <w:i/>
          <w:color w:val="000000"/>
          <w:sz w:val="24"/>
          <w:szCs w:val="24"/>
          <w:shd w:val="clear" w:color="auto" w:fill="FFFFFF"/>
          <w:lang w:val="ru-RU"/>
        </w:rPr>
        <w:t> </w:t>
      </w:r>
    </w:p>
    <w:p w:rsidR="00D218FB" w:rsidRPr="00031BB2" w:rsidRDefault="00D218FB" w:rsidP="00D218FB">
      <w:pPr>
        <w:spacing w:after="0" w:line="240" w:lineRule="auto"/>
        <w:ind w:left="2268"/>
        <w:jc w:val="both"/>
        <w:rPr>
          <w:rFonts w:ascii="Times New Roman" w:hAnsi="Times New Roman" w:cs="Times New Roman"/>
          <w:i/>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Друзьям он верный друг, красавицам мучитель,</w:t>
      </w:r>
      <w:r w:rsidRPr="00031BB2">
        <w:rPr>
          <w:rStyle w:val="apple-converted-space"/>
          <w:rFonts w:ascii="Times New Roman" w:hAnsi="Times New Roman" w:cs="Times New Roman"/>
          <w:i/>
          <w:color w:val="000000"/>
          <w:sz w:val="24"/>
          <w:szCs w:val="24"/>
          <w:shd w:val="clear" w:color="auto" w:fill="FFFFFF"/>
          <w:lang w:val="ru-RU"/>
        </w:rPr>
        <w:t> </w:t>
      </w:r>
    </w:p>
    <w:p w:rsidR="00986C78" w:rsidRDefault="00D218FB" w:rsidP="00986C78">
      <w:pPr>
        <w:spacing w:after="0" w:line="240" w:lineRule="auto"/>
        <w:ind w:left="2268"/>
        <w:jc w:val="both"/>
        <w:rPr>
          <w:rFonts w:ascii="Times New Roman" w:hAnsi="Times New Roman" w:cs="Times New Roman"/>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И всюду он гусар.</w:t>
      </w:r>
      <w:r w:rsidR="00986C78" w:rsidRPr="00986C78">
        <w:rPr>
          <w:rFonts w:ascii="Times New Roman" w:hAnsi="Times New Roman" w:cs="Times New Roman"/>
          <w:color w:val="000000"/>
          <w:sz w:val="24"/>
          <w:szCs w:val="24"/>
          <w:shd w:val="clear" w:color="auto" w:fill="FFFFFF"/>
          <w:lang w:val="ru-RU"/>
        </w:rPr>
        <w:t xml:space="preserve"> </w:t>
      </w:r>
      <w:r w:rsidR="00986C78">
        <w:rPr>
          <w:rFonts w:ascii="Times New Roman" w:hAnsi="Times New Roman" w:cs="Times New Roman"/>
          <w:color w:val="000000"/>
          <w:sz w:val="24"/>
          <w:szCs w:val="24"/>
          <w:shd w:val="clear" w:color="auto" w:fill="FFFFFF"/>
          <w:lang w:val="ru-RU"/>
        </w:rPr>
        <w:t xml:space="preserve">                    </w:t>
      </w:r>
      <w:r w:rsidR="00986C78" w:rsidRPr="00D218FB">
        <w:rPr>
          <w:rFonts w:ascii="Times New Roman" w:hAnsi="Times New Roman" w:cs="Times New Roman"/>
          <w:color w:val="000000"/>
          <w:sz w:val="24"/>
          <w:szCs w:val="24"/>
          <w:shd w:val="clear" w:color="auto" w:fill="FFFFFF"/>
          <w:lang w:val="ru-RU"/>
        </w:rPr>
        <w:t>(А.Пушкин. К портрету Каверина)</w:t>
      </w:r>
    </w:p>
    <w:p w:rsidR="00D218FB" w:rsidRPr="00D218FB" w:rsidRDefault="00D218FB" w:rsidP="00D218FB">
      <w:pPr>
        <w:spacing w:after="0" w:line="240" w:lineRule="auto"/>
        <w:ind w:firstLine="567"/>
        <w:jc w:val="both"/>
        <w:rPr>
          <w:rFonts w:ascii="Times New Roman" w:hAnsi="Times New Roman" w:cs="Times New Roman"/>
          <w:b/>
          <w:color w:val="000000"/>
          <w:sz w:val="24"/>
          <w:szCs w:val="24"/>
          <w:shd w:val="clear" w:color="auto" w:fill="FFFFFF"/>
          <w:lang w:val="ru-RU"/>
        </w:rPr>
      </w:pPr>
    </w:p>
    <w:p w:rsidR="00D218FB" w:rsidRPr="00D218FB" w:rsidRDefault="00031BB2" w:rsidP="00031BB2">
      <w:pPr>
        <w:spacing w:after="0" w:line="240" w:lineRule="auto"/>
        <w:ind w:firstLine="567"/>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Слово </w:t>
      </w:r>
      <w:r w:rsidR="00D218FB" w:rsidRPr="00D218FB">
        <w:rPr>
          <w:rFonts w:ascii="Times New Roman" w:hAnsi="Times New Roman" w:cs="Times New Roman"/>
          <w:b/>
          <w:color w:val="000000"/>
          <w:sz w:val="24"/>
          <w:szCs w:val="24"/>
          <w:shd w:val="clear" w:color="auto" w:fill="FFFFFF"/>
          <w:lang w:val="ru-RU"/>
        </w:rPr>
        <w:t>ЛИТЕРАТУРА</w:t>
      </w:r>
      <w:r w:rsidR="00D218FB" w:rsidRPr="00D218FB">
        <w:rPr>
          <w:rFonts w:ascii="Times New Roman" w:hAnsi="Times New Roman" w:cs="Times New Roman"/>
          <w:color w:val="000000"/>
          <w:sz w:val="24"/>
          <w:szCs w:val="24"/>
          <w:shd w:val="clear" w:color="auto" w:fill="FFFFFF"/>
          <w:lang w:val="ru-RU"/>
        </w:rPr>
        <w:t xml:space="preserve"> (12 кегль без абзацного отступа</w:t>
      </w:r>
      <w:r>
        <w:rPr>
          <w:rFonts w:ascii="Times New Roman" w:hAnsi="Times New Roman" w:cs="Times New Roman"/>
          <w:color w:val="000000"/>
          <w:sz w:val="24"/>
          <w:szCs w:val="24"/>
          <w:shd w:val="clear" w:color="auto" w:fill="FFFFFF"/>
          <w:lang w:val="ru-RU"/>
        </w:rPr>
        <w:t>, полужирный шрифт</w:t>
      </w:r>
      <w:r w:rsidR="00D218FB" w:rsidRPr="00D218FB">
        <w:rPr>
          <w:rFonts w:ascii="Times New Roman" w:hAnsi="Times New Roman" w:cs="Times New Roman"/>
          <w:color w:val="000000"/>
          <w:sz w:val="24"/>
          <w:szCs w:val="24"/>
          <w:shd w:val="clear" w:color="auto" w:fill="FFFFFF"/>
          <w:lang w:val="ru-RU"/>
        </w:rPr>
        <w:t>) выравнивается по центру страницы. Список литературы оформляется как нумерованный в алфавитном порядке; публикации, принадлежащие одному и тому же а</w:t>
      </w:r>
      <w:r>
        <w:rPr>
          <w:rFonts w:ascii="Times New Roman" w:hAnsi="Times New Roman" w:cs="Times New Roman"/>
          <w:color w:val="000000"/>
          <w:sz w:val="24"/>
          <w:szCs w:val="24"/>
          <w:shd w:val="clear" w:color="auto" w:fill="FFFFFF"/>
          <w:lang w:val="ru-RU"/>
        </w:rPr>
        <w:t>втору, располагаются в хронологическом порядке</w:t>
      </w:r>
      <w:r w:rsidR="00D218FB" w:rsidRPr="00D218FB">
        <w:rPr>
          <w:rFonts w:ascii="Times New Roman" w:hAnsi="Times New Roman" w:cs="Times New Roman"/>
          <w:color w:val="000000"/>
          <w:sz w:val="24"/>
          <w:szCs w:val="24"/>
          <w:shd w:val="clear" w:color="auto" w:fill="FFFFFF"/>
          <w:lang w:val="ru-RU"/>
        </w:rPr>
        <w:t xml:space="preserve">. Формат: абзацный отступ – </w:t>
      </w:r>
      <w:smartTag w:uri="urn:schemas-microsoft-com:office:smarttags" w:element="metricconverter">
        <w:smartTagPr>
          <w:attr w:name="ProductID" w:val="1 см"/>
        </w:smartTagPr>
        <w:r w:rsidR="00D218FB" w:rsidRPr="00D218FB">
          <w:rPr>
            <w:rFonts w:ascii="Times New Roman" w:hAnsi="Times New Roman" w:cs="Times New Roman"/>
            <w:color w:val="000000"/>
            <w:sz w:val="24"/>
            <w:szCs w:val="24"/>
            <w:shd w:val="clear" w:color="auto" w:fill="FFFFFF"/>
            <w:lang w:val="ru-RU"/>
          </w:rPr>
          <w:t>1 см</w:t>
        </w:r>
      </w:smartTag>
      <w:r w:rsidR="00D218FB" w:rsidRPr="00D218FB">
        <w:rPr>
          <w:rFonts w:ascii="Times New Roman" w:hAnsi="Times New Roman" w:cs="Times New Roman"/>
          <w:color w:val="000000"/>
          <w:sz w:val="24"/>
          <w:szCs w:val="24"/>
          <w:shd w:val="clear" w:color="auto" w:fill="FFFFFF"/>
          <w:lang w:val="ru-RU"/>
        </w:rPr>
        <w:t>., выравнивание по ширине. Описание производится на языке оригинала в соответствии с ГОСТ 7.1-2003 «Библиографическая запись. Библиографическое описание» и ГОСТ7.05-2008 «Библиографическая ссылка». Ссылка на источник дается в квадратных скобках издания: [15, с. 12]; при необходимости указать том издания, его вписывают римскими цифрами после номера: [7, VІІ, с. 35-36]</w:t>
      </w:r>
      <w:r w:rsidR="00532552">
        <w:rPr>
          <w:rFonts w:ascii="Times New Roman" w:hAnsi="Times New Roman" w:cs="Times New Roman"/>
          <w:color w:val="000000"/>
          <w:sz w:val="24"/>
          <w:szCs w:val="24"/>
          <w:shd w:val="clear" w:color="auto" w:fill="FFFFFF"/>
          <w:lang w:val="ru-RU"/>
        </w:rPr>
        <w:t>.</w:t>
      </w:r>
      <w:r w:rsidR="00D218FB" w:rsidRPr="00D218FB">
        <w:rPr>
          <w:rFonts w:ascii="Times New Roman" w:hAnsi="Times New Roman" w:cs="Times New Roman"/>
          <w:color w:val="000000"/>
          <w:sz w:val="24"/>
          <w:szCs w:val="24"/>
          <w:shd w:val="clear" w:color="auto" w:fill="FFFFFF"/>
          <w:lang w:val="ru-RU"/>
        </w:rPr>
        <w:t xml:space="preserve"> Ссылки допускаются только на опубликованные работы. Необходимо включение в список как можно больше свежих первоисточников по исследуемому вопросу (не более чем тр</w:t>
      </w:r>
      <w:r w:rsidR="008D62EB">
        <w:rPr>
          <w:rFonts w:ascii="Times New Roman" w:hAnsi="Times New Roman" w:cs="Times New Roman"/>
          <w:color w:val="000000"/>
          <w:sz w:val="24"/>
          <w:szCs w:val="24"/>
          <w:shd w:val="clear" w:color="auto" w:fill="FFFFFF"/>
          <w:lang w:val="ru-RU"/>
        </w:rPr>
        <w:t>ё</w:t>
      </w:r>
      <w:r w:rsidR="00D218FB" w:rsidRPr="00D218FB">
        <w:rPr>
          <w:rFonts w:ascii="Times New Roman" w:hAnsi="Times New Roman" w:cs="Times New Roman"/>
          <w:color w:val="000000"/>
          <w:sz w:val="24"/>
          <w:szCs w:val="24"/>
          <w:shd w:val="clear" w:color="auto" w:fill="FFFFFF"/>
          <w:lang w:val="ru-RU"/>
        </w:rPr>
        <w:t>х-четыр</w:t>
      </w:r>
      <w:r w:rsidR="008D62EB">
        <w:rPr>
          <w:rFonts w:ascii="Times New Roman" w:hAnsi="Times New Roman" w:cs="Times New Roman"/>
          <w:color w:val="000000"/>
          <w:sz w:val="24"/>
          <w:szCs w:val="24"/>
          <w:shd w:val="clear" w:color="auto" w:fill="FFFFFF"/>
          <w:lang w:val="ru-RU"/>
        </w:rPr>
        <w:t>ё</w:t>
      </w:r>
      <w:r w:rsidR="00D218FB" w:rsidRPr="00D218FB">
        <w:rPr>
          <w:rFonts w:ascii="Times New Roman" w:hAnsi="Times New Roman" w:cs="Times New Roman"/>
          <w:color w:val="000000"/>
          <w:sz w:val="24"/>
          <w:szCs w:val="24"/>
          <w:shd w:val="clear" w:color="auto" w:fill="FFFFFF"/>
          <w:lang w:val="ru-RU"/>
        </w:rPr>
        <w:t>хлетней давности). Не следует ограничиваться цитированием работ, принадлежащих только одному коллективу авторов или исследовательской группе. Желательны ссылки на современные зарубежные публикации.</w:t>
      </w:r>
    </w:p>
    <w:p w:rsidR="00D218FB" w:rsidRPr="00D218FB" w:rsidRDefault="00D218FB" w:rsidP="00D218FB">
      <w:pPr>
        <w:spacing w:after="0" w:line="240" w:lineRule="auto"/>
        <w:ind w:firstLine="567"/>
        <w:jc w:val="both"/>
        <w:rPr>
          <w:rFonts w:ascii="Times New Roman" w:hAnsi="Times New Roman" w:cs="Times New Roman"/>
          <w:b/>
          <w:color w:val="000000"/>
          <w:sz w:val="24"/>
          <w:szCs w:val="24"/>
          <w:shd w:val="clear" w:color="auto" w:fill="FFFFFF"/>
          <w:lang w:val="ru-RU"/>
        </w:rPr>
      </w:pPr>
    </w:p>
    <w:p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b/>
          <w:color w:val="000000"/>
          <w:sz w:val="24"/>
          <w:szCs w:val="24"/>
          <w:shd w:val="clear" w:color="auto" w:fill="FFFFFF"/>
          <w:lang w:val="ru-RU"/>
        </w:rPr>
        <w:t>Образцы оформления литературы</w:t>
      </w:r>
      <w:r w:rsidRPr="00D218FB">
        <w:rPr>
          <w:rFonts w:ascii="Times New Roman" w:hAnsi="Times New Roman" w:cs="Times New Roman"/>
          <w:color w:val="000000"/>
          <w:sz w:val="24"/>
          <w:szCs w:val="24"/>
          <w:shd w:val="clear" w:color="auto" w:fill="FFFFFF"/>
          <w:lang w:val="ru-RU"/>
        </w:rPr>
        <w:t>:</w:t>
      </w:r>
    </w:p>
    <w:p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sz w:val="24"/>
          <w:szCs w:val="24"/>
          <w:lang w:val="ru-RU"/>
        </w:rPr>
        <w:t>1. Андреева С.В. Речевые единицы устной русской речи: система, зоны употребления, функции / С.В. Андреева // Изд. 2. – Саратов: КомКнига, 2006. – 192 с.</w:t>
      </w:r>
    </w:p>
    <w:p w:rsidR="003A20FF"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2. </w:t>
      </w:r>
      <w:r w:rsidR="003A20FF" w:rsidRPr="00D218FB">
        <w:rPr>
          <w:rFonts w:ascii="Times New Roman" w:hAnsi="Times New Roman" w:cs="Times New Roman"/>
          <w:sz w:val="24"/>
          <w:szCs w:val="24"/>
          <w:lang w:val="ru-RU"/>
        </w:rPr>
        <w:t>. Берн Э. Игры, в которые играют люди (психология человеческих взаимоотношений) /</w:t>
      </w:r>
      <w:r w:rsidR="003A20FF" w:rsidRPr="00D218FB">
        <w:rPr>
          <w:rFonts w:ascii="Times New Roman" w:hAnsi="Times New Roman" w:cs="Times New Roman"/>
          <w:color w:val="000000"/>
          <w:sz w:val="24"/>
          <w:szCs w:val="24"/>
          <w:shd w:val="clear" w:color="auto" w:fill="FFFFFF"/>
          <w:lang w:val="ru-RU"/>
        </w:rPr>
        <w:t xml:space="preserve"> Э. Берн. – Режим доступа: http: // www.lib/ru/ PHINO/BERN </w:t>
      </w:r>
    </w:p>
    <w:p w:rsidR="00D218FB" w:rsidRPr="00D218FB" w:rsidRDefault="00D218FB" w:rsidP="00D218FB">
      <w:pPr>
        <w:spacing w:after="0" w:line="240" w:lineRule="auto"/>
        <w:ind w:firstLine="567"/>
        <w:jc w:val="both"/>
        <w:rPr>
          <w:rFonts w:ascii="Times New Roman" w:hAnsi="Times New Roman" w:cs="Times New Roman"/>
          <w:sz w:val="24"/>
          <w:szCs w:val="24"/>
          <w:lang w:val="ru-RU"/>
        </w:rPr>
      </w:pPr>
      <w:r w:rsidRPr="00D218FB">
        <w:rPr>
          <w:rFonts w:ascii="Times New Roman" w:hAnsi="Times New Roman" w:cs="Times New Roman"/>
          <w:sz w:val="24"/>
          <w:szCs w:val="24"/>
          <w:lang w:val="ru-RU"/>
        </w:rPr>
        <w:t>3. Влавацкая М.В. Учение о синтагматических связях слов в историческом рассмотрении / М.В. Влавацкая // Филологические науки. Вопросы теории и практики, 2009, № 1. – С. 36–42.</w:t>
      </w:r>
    </w:p>
    <w:p w:rsidR="00D218FB" w:rsidRPr="00D218FB" w:rsidRDefault="00D218FB" w:rsidP="00D218FB">
      <w:pPr>
        <w:spacing w:after="0" w:line="240" w:lineRule="auto"/>
        <w:ind w:firstLine="567"/>
        <w:jc w:val="both"/>
        <w:rPr>
          <w:rFonts w:ascii="Times New Roman" w:hAnsi="Times New Roman" w:cs="Times New Roman"/>
          <w:sz w:val="24"/>
          <w:szCs w:val="24"/>
          <w:lang w:val="ru-RU"/>
        </w:rPr>
      </w:pPr>
      <w:r w:rsidRPr="00D218FB">
        <w:rPr>
          <w:rFonts w:ascii="Times New Roman" w:hAnsi="Times New Roman" w:cs="Times New Roman"/>
          <w:sz w:val="24"/>
          <w:szCs w:val="24"/>
          <w:lang w:val="ru-RU"/>
        </w:rPr>
        <w:t>4. Комаров, Г.В. Национально-культурная специфика новой лексики английского языка : автореф. дис. ... канд.. филолог, наук: 10.02.19 – теория языка / Комаров Георгий Владимирович – Краснодар, 2007. – 24 с.</w:t>
      </w:r>
    </w:p>
    <w:p w:rsidR="00D36442" w:rsidRPr="00D36442" w:rsidRDefault="00D218FB" w:rsidP="003A20FF">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sz w:val="24"/>
          <w:szCs w:val="24"/>
          <w:lang w:val="ru-RU"/>
        </w:rPr>
        <w:t>5</w:t>
      </w:r>
      <w:r w:rsidR="003A20FF">
        <w:rPr>
          <w:rFonts w:ascii="Times New Roman" w:hAnsi="Times New Roman" w:cs="Times New Roman"/>
          <w:sz w:val="24"/>
          <w:szCs w:val="24"/>
          <w:lang w:val="ru-RU"/>
        </w:rPr>
        <w:t xml:space="preserve">. </w:t>
      </w:r>
      <w:r w:rsidR="003A20FF" w:rsidRPr="00D218FB">
        <w:rPr>
          <w:rFonts w:ascii="Times New Roman" w:hAnsi="Times New Roman" w:cs="Times New Roman"/>
          <w:color w:val="000000"/>
          <w:sz w:val="24"/>
          <w:szCs w:val="24"/>
          <w:shd w:val="clear" w:color="auto" w:fill="FFFFFF"/>
          <w:lang w:val="ru-RU"/>
        </w:rPr>
        <w:t>Попова З. Д. Когнитивная лингвистика / З.Д. Попова, И.А. Стернин. – М.: Восток – Запад, 2007. – 314 с.</w:t>
      </w:r>
    </w:p>
    <w:p w:rsidR="00D218FB" w:rsidRPr="00D218FB" w:rsidRDefault="00D218FB" w:rsidP="00D218FB">
      <w:pPr>
        <w:spacing w:after="0" w:line="240" w:lineRule="auto"/>
        <w:ind w:firstLine="567"/>
        <w:jc w:val="both"/>
        <w:rPr>
          <w:rFonts w:ascii="Times New Roman" w:hAnsi="Times New Roman" w:cs="Times New Roman"/>
          <w:sz w:val="24"/>
          <w:szCs w:val="24"/>
          <w:lang w:val="ru-RU"/>
        </w:rPr>
      </w:pPr>
      <w:r w:rsidRPr="00D218FB">
        <w:rPr>
          <w:rFonts w:ascii="Times New Roman" w:hAnsi="Times New Roman" w:cs="Times New Roman"/>
          <w:color w:val="000000"/>
          <w:sz w:val="24"/>
          <w:szCs w:val="24"/>
          <w:shd w:val="clear" w:color="auto" w:fill="FFFFFF"/>
          <w:lang w:val="ru-RU"/>
        </w:rPr>
        <w:t>И т.д.</w:t>
      </w:r>
    </w:p>
    <w:p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p>
    <w:p w:rsidR="00D218FB" w:rsidRPr="00D218FB" w:rsidRDefault="00D218FB" w:rsidP="00D218FB">
      <w:pPr>
        <w:spacing w:after="0" w:line="240" w:lineRule="auto"/>
        <w:ind w:firstLine="567"/>
        <w:jc w:val="both"/>
        <w:rPr>
          <w:rFonts w:ascii="Times New Roman" w:hAnsi="Times New Roman" w:cs="Times New Roman"/>
          <w:b/>
          <w:color w:val="000000"/>
          <w:sz w:val="24"/>
          <w:szCs w:val="24"/>
          <w:shd w:val="clear" w:color="auto" w:fill="FFFFFF"/>
          <w:lang w:val="ru-RU"/>
        </w:rPr>
      </w:pPr>
      <w:r w:rsidRPr="00D218FB">
        <w:rPr>
          <w:rFonts w:ascii="Times New Roman" w:hAnsi="Times New Roman" w:cs="Times New Roman"/>
          <w:b/>
          <w:color w:val="000000"/>
          <w:sz w:val="24"/>
          <w:szCs w:val="24"/>
          <w:shd w:val="clear" w:color="auto" w:fill="FFFFFF"/>
          <w:lang w:val="ru-RU"/>
        </w:rPr>
        <w:t>4.</w:t>
      </w:r>
      <w:r w:rsidRPr="00D218FB">
        <w:rPr>
          <w:rFonts w:ascii="Times New Roman" w:hAnsi="Times New Roman" w:cs="Times New Roman"/>
          <w:color w:val="000000"/>
          <w:sz w:val="24"/>
          <w:szCs w:val="24"/>
          <w:shd w:val="clear" w:color="auto" w:fill="FFFFFF"/>
          <w:lang w:val="ru-RU"/>
        </w:rPr>
        <w:t xml:space="preserve"> Далее приводятся инициалы и фамилия автора (авторов) (полужирный курсив – выравнивание по правому краю) </w:t>
      </w:r>
      <w:r w:rsidRPr="00D218FB">
        <w:rPr>
          <w:rFonts w:ascii="Times New Roman" w:hAnsi="Times New Roman" w:cs="Times New Roman"/>
          <w:b/>
          <w:color w:val="000000"/>
          <w:sz w:val="24"/>
          <w:szCs w:val="24"/>
          <w:shd w:val="clear" w:color="auto" w:fill="FFFFFF"/>
          <w:lang w:val="ru-RU"/>
        </w:rPr>
        <w:t>на английском языке.</w:t>
      </w:r>
    </w:p>
    <w:p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название статьи (полужирный шрифт – выравнивание по центру),</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b/>
          <w:color w:val="000000"/>
          <w:sz w:val="24"/>
          <w:szCs w:val="24"/>
          <w:shd w:val="clear" w:color="auto" w:fill="FFFFFF"/>
          <w:lang w:val="ru-RU"/>
        </w:rPr>
        <w:t xml:space="preserve">         - </w:t>
      </w:r>
      <w:r w:rsidRPr="00D218FB">
        <w:rPr>
          <w:rFonts w:ascii="Times New Roman" w:hAnsi="Times New Roman" w:cs="Times New Roman"/>
          <w:color w:val="000000"/>
          <w:sz w:val="24"/>
          <w:szCs w:val="24"/>
          <w:shd w:val="clear" w:color="auto" w:fill="FFFFFF"/>
          <w:lang w:val="ru-RU"/>
        </w:rPr>
        <w:t xml:space="preserve">текст аннотации на английском языке (12 кегль)  </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         - ключевые слова (курсив). </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p>
    <w:p w:rsidR="00667DB1" w:rsidRDefault="00667DB1">
      <w:pPr>
        <w:rPr>
          <w:rFonts w:ascii="Times New Roman" w:hAnsi="Times New Roman" w:cs="Times New Roman"/>
          <w:b/>
          <w:i/>
          <w:color w:val="000000"/>
          <w:sz w:val="24"/>
          <w:szCs w:val="24"/>
          <w:lang w:val="ru-RU"/>
        </w:rPr>
      </w:pPr>
      <w:r>
        <w:rPr>
          <w:rFonts w:ascii="Times New Roman" w:hAnsi="Times New Roman" w:cs="Times New Roman"/>
          <w:b/>
          <w:i/>
          <w:color w:val="000000"/>
          <w:sz w:val="24"/>
          <w:szCs w:val="24"/>
          <w:lang w:val="ru-RU"/>
        </w:rPr>
        <w:br w:type="page"/>
      </w:r>
    </w:p>
    <w:p w:rsidR="00D218FB" w:rsidRPr="00D218FB" w:rsidRDefault="00D218FB" w:rsidP="00D218FB">
      <w:pPr>
        <w:spacing w:after="0" w:line="360" w:lineRule="auto"/>
        <w:rPr>
          <w:rFonts w:ascii="Times New Roman" w:hAnsi="Times New Roman" w:cs="Times New Roman"/>
          <w:b/>
          <w:i/>
          <w:color w:val="000000"/>
          <w:sz w:val="24"/>
          <w:szCs w:val="24"/>
          <w:lang w:val="ru-RU"/>
        </w:rPr>
      </w:pPr>
      <w:r w:rsidRPr="00D218FB">
        <w:rPr>
          <w:rFonts w:ascii="Times New Roman" w:hAnsi="Times New Roman" w:cs="Times New Roman"/>
          <w:b/>
          <w:i/>
          <w:color w:val="000000"/>
          <w:sz w:val="24"/>
          <w:szCs w:val="24"/>
          <w:lang w:val="ru-RU"/>
        </w:rPr>
        <w:lastRenderedPageBreak/>
        <w:t xml:space="preserve">Образец оформления статьи: </w:t>
      </w:r>
    </w:p>
    <w:p w:rsidR="00D218FB" w:rsidRPr="00D218FB" w:rsidRDefault="00D218FB" w:rsidP="00D218FB">
      <w:pPr>
        <w:spacing w:after="0" w:line="240" w:lineRule="auto"/>
        <w:rPr>
          <w:rFonts w:ascii="Times New Roman" w:hAnsi="Times New Roman" w:cs="Times New Roman"/>
          <w:b/>
          <w:color w:val="000000"/>
          <w:sz w:val="24"/>
          <w:szCs w:val="24"/>
          <w:lang w:val="ru-RU"/>
        </w:rPr>
      </w:pPr>
    </w:p>
    <w:p w:rsidR="00D218FB" w:rsidRPr="00D36442" w:rsidRDefault="00D218FB" w:rsidP="00D218FB">
      <w:pPr>
        <w:spacing w:after="0" w:line="240" w:lineRule="auto"/>
        <w:rPr>
          <w:rFonts w:ascii="Times New Roman" w:hAnsi="Times New Roman" w:cs="Times New Roman"/>
          <w:color w:val="000000"/>
          <w:sz w:val="24"/>
          <w:szCs w:val="24"/>
          <w:lang w:val="ru-RU"/>
        </w:rPr>
      </w:pPr>
      <w:r w:rsidRPr="00D36442">
        <w:rPr>
          <w:rFonts w:ascii="Times New Roman" w:hAnsi="Times New Roman" w:cs="Times New Roman"/>
          <w:color w:val="000000"/>
          <w:sz w:val="24"/>
          <w:szCs w:val="24"/>
          <w:lang w:val="ru-RU"/>
        </w:rPr>
        <w:t>УДК 81’42</w:t>
      </w:r>
    </w:p>
    <w:p w:rsidR="00D218FB" w:rsidRPr="00D218FB" w:rsidRDefault="00D218FB" w:rsidP="00D218FB">
      <w:pPr>
        <w:spacing w:after="0" w:line="240" w:lineRule="auto"/>
        <w:jc w:val="right"/>
        <w:rPr>
          <w:rFonts w:ascii="Times New Roman" w:hAnsi="Times New Roman" w:cs="Times New Roman"/>
          <w:b/>
          <w:i/>
          <w:color w:val="000000"/>
          <w:sz w:val="24"/>
          <w:szCs w:val="24"/>
          <w:lang w:val="ru-RU"/>
        </w:rPr>
      </w:pPr>
      <w:r w:rsidRPr="00D218FB">
        <w:rPr>
          <w:rFonts w:ascii="Times New Roman" w:hAnsi="Times New Roman" w:cs="Times New Roman"/>
          <w:b/>
          <w:i/>
          <w:color w:val="000000"/>
          <w:sz w:val="24"/>
          <w:szCs w:val="24"/>
          <w:lang w:val="ru-RU"/>
        </w:rPr>
        <w:t>Н.В. Гладкая</w:t>
      </w:r>
    </w:p>
    <w:p w:rsidR="00D218FB" w:rsidRPr="00D218FB" w:rsidRDefault="00D218FB" w:rsidP="00D218FB">
      <w:pPr>
        <w:spacing w:after="0" w:line="240" w:lineRule="auto"/>
        <w:jc w:val="right"/>
        <w:rPr>
          <w:rFonts w:ascii="Times New Roman" w:hAnsi="Times New Roman" w:cs="Times New Roman"/>
          <w:i/>
          <w:color w:val="000000"/>
          <w:sz w:val="24"/>
          <w:szCs w:val="24"/>
          <w:lang w:val="ru-RU"/>
        </w:rPr>
      </w:pPr>
      <w:r w:rsidRPr="00D218FB">
        <w:rPr>
          <w:rFonts w:ascii="Times New Roman" w:hAnsi="Times New Roman" w:cs="Times New Roman"/>
          <w:i/>
          <w:color w:val="000000"/>
          <w:sz w:val="24"/>
          <w:szCs w:val="24"/>
          <w:lang w:val="ru-RU"/>
        </w:rPr>
        <w:t>ГОУ ВПО «Донецкий национальный университет»</w:t>
      </w:r>
    </w:p>
    <w:p w:rsidR="00D218FB" w:rsidRPr="00D218FB" w:rsidRDefault="00D218FB" w:rsidP="00D218FB">
      <w:pPr>
        <w:spacing w:after="0" w:line="240" w:lineRule="auto"/>
        <w:jc w:val="center"/>
        <w:rPr>
          <w:rFonts w:ascii="Times New Roman" w:hAnsi="Times New Roman" w:cs="Times New Roman"/>
          <w:b/>
          <w:color w:val="000000"/>
          <w:sz w:val="24"/>
          <w:szCs w:val="24"/>
          <w:lang w:val="ru-RU"/>
        </w:rPr>
      </w:pPr>
    </w:p>
    <w:p w:rsidR="00D218FB" w:rsidRPr="00D218FB" w:rsidRDefault="00D218FB" w:rsidP="00D218FB">
      <w:pPr>
        <w:spacing w:after="0" w:line="240" w:lineRule="auto"/>
        <w:jc w:val="center"/>
        <w:rPr>
          <w:rFonts w:ascii="Times New Roman" w:hAnsi="Times New Roman" w:cs="Times New Roman"/>
          <w:b/>
          <w:color w:val="000000"/>
          <w:sz w:val="24"/>
          <w:szCs w:val="24"/>
          <w:lang w:val="ru-RU"/>
        </w:rPr>
      </w:pPr>
      <w:r w:rsidRPr="00D218FB">
        <w:rPr>
          <w:rFonts w:ascii="Times New Roman" w:hAnsi="Times New Roman" w:cs="Times New Roman"/>
          <w:b/>
          <w:color w:val="000000"/>
          <w:sz w:val="24"/>
          <w:szCs w:val="24"/>
          <w:lang w:val="ru-RU"/>
        </w:rPr>
        <w:t>ПРЕЦЕДЕНТНЫЕ ВЫСКАЗЫВАНИЯ КАК ХАРАКТЕРНАЯ ОСОБЕННОСТЬ КРЕОЛИЗОВАННЫХ ТЕКСТОВ</w:t>
      </w:r>
    </w:p>
    <w:p w:rsidR="00D218FB" w:rsidRPr="00D218FB" w:rsidRDefault="00D218FB" w:rsidP="00D218FB">
      <w:pPr>
        <w:spacing w:after="0" w:line="240" w:lineRule="auto"/>
        <w:jc w:val="center"/>
        <w:rPr>
          <w:rFonts w:ascii="Times New Roman" w:hAnsi="Times New Roman" w:cs="Times New Roman"/>
          <w:b/>
          <w:color w:val="000000"/>
          <w:sz w:val="24"/>
          <w:szCs w:val="24"/>
          <w:lang w:val="ru-RU"/>
        </w:rPr>
      </w:pPr>
      <w:r w:rsidRPr="00D218FB">
        <w:rPr>
          <w:rFonts w:ascii="Times New Roman" w:hAnsi="Times New Roman" w:cs="Times New Roman"/>
          <w:b/>
          <w:color w:val="000000"/>
          <w:sz w:val="24"/>
          <w:szCs w:val="24"/>
          <w:lang w:val="ru-RU"/>
        </w:rPr>
        <w:t>В ИНТЕРНЕТ-КОММУНИКАЦИИ</w:t>
      </w:r>
    </w:p>
    <w:p w:rsidR="00D218FB" w:rsidRPr="00D218FB" w:rsidRDefault="00D218FB" w:rsidP="00D218FB">
      <w:pPr>
        <w:spacing w:after="0" w:line="240" w:lineRule="auto"/>
        <w:ind w:firstLine="708"/>
        <w:jc w:val="both"/>
        <w:rPr>
          <w:rFonts w:ascii="Times New Roman" w:eastAsia="TimesNewRoman,Italic" w:hAnsi="Times New Roman" w:cs="Times New Roman"/>
          <w:iCs/>
          <w:color w:val="000000"/>
          <w:sz w:val="24"/>
          <w:szCs w:val="24"/>
          <w:lang w:val="ru-RU"/>
        </w:rPr>
      </w:pPr>
    </w:p>
    <w:p w:rsidR="00D218FB" w:rsidRPr="00D218FB" w:rsidRDefault="00D218FB" w:rsidP="00D218FB">
      <w:pPr>
        <w:spacing w:after="0" w:line="240" w:lineRule="auto"/>
        <w:ind w:firstLine="708"/>
        <w:jc w:val="both"/>
        <w:rPr>
          <w:rFonts w:ascii="Times New Roman" w:eastAsia="TimesNewRoman,Italic" w:hAnsi="Times New Roman" w:cs="Times New Roman"/>
          <w:iCs/>
          <w:color w:val="000000"/>
          <w:sz w:val="24"/>
          <w:szCs w:val="24"/>
          <w:lang w:val="ru-RU"/>
        </w:rPr>
      </w:pPr>
      <w:r w:rsidRPr="00D218FB">
        <w:rPr>
          <w:rFonts w:ascii="Times New Roman" w:eastAsia="TimesNewRoman,Italic" w:hAnsi="Times New Roman" w:cs="Times New Roman"/>
          <w:iCs/>
          <w:color w:val="000000"/>
          <w:sz w:val="24"/>
          <w:szCs w:val="24"/>
          <w:lang w:val="ru-RU"/>
        </w:rPr>
        <w:t xml:space="preserve">В статье рассматриваются основные функции и наиболее </w:t>
      </w:r>
      <w:r w:rsidR="008D62EB" w:rsidRPr="00D218FB">
        <w:rPr>
          <w:rFonts w:ascii="Times New Roman" w:eastAsia="TimesNewRoman,Italic" w:hAnsi="Times New Roman" w:cs="Times New Roman"/>
          <w:iCs/>
          <w:color w:val="000000"/>
          <w:sz w:val="24"/>
          <w:szCs w:val="24"/>
          <w:lang w:val="ru-RU"/>
        </w:rPr>
        <w:t>распространённые</w:t>
      </w:r>
      <w:r w:rsidRPr="00D218FB">
        <w:rPr>
          <w:rFonts w:ascii="Times New Roman" w:eastAsia="TimesNewRoman,Italic" w:hAnsi="Times New Roman" w:cs="Times New Roman"/>
          <w:iCs/>
          <w:color w:val="000000"/>
          <w:sz w:val="24"/>
          <w:szCs w:val="24"/>
          <w:lang w:val="ru-RU"/>
        </w:rPr>
        <w:t xml:space="preserve"> механизмы создания креолизованного текста в сфере интернет-коммуникации, а также его воздействие на адресата и влияние логоэпистемных единиц прецедентных </w:t>
      </w:r>
      <w:r w:rsidR="00667DB1" w:rsidRPr="00D218FB">
        <w:rPr>
          <w:rFonts w:ascii="Times New Roman" w:eastAsia="TimesNewRoman,Italic" w:hAnsi="Times New Roman" w:cs="Times New Roman"/>
          <w:iCs/>
          <w:color w:val="000000"/>
          <w:sz w:val="24"/>
          <w:szCs w:val="24"/>
          <w:lang w:val="ru-RU"/>
        </w:rPr>
        <w:t>феноменов на</w:t>
      </w:r>
      <w:r w:rsidRPr="00D218FB">
        <w:rPr>
          <w:rFonts w:ascii="Times New Roman" w:eastAsia="TimesNewRoman,Italic" w:hAnsi="Times New Roman" w:cs="Times New Roman"/>
          <w:iCs/>
          <w:color w:val="000000"/>
          <w:sz w:val="24"/>
          <w:szCs w:val="24"/>
          <w:lang w:val="ru-RU"/>
        </w:rPr>
        <w:t xml:space="preserve"> представителей различных лингвокультур. Актуальность темы обусловлена необходимостью создания системы базовых моделей формирования креолизованных текстов для более полного изучения типов связей (автосемантических и синсемантических) между вербальными и невербальными компонентами, что позволит глубже проникнуть в природу комического эффекта и определить степень влияния на реципиентов. В ходе исследования были определены роль и значение визуальной информации в интернет-коммуникации.  </w:t>
      </w:r>
    </w:p>
    <w:p w:rsidR="00D218FB" w:rsidRPr="00D218FB" w:rsidRDefault="00D218FB" w:rsidP="00D218FB">
      <w:pPr>
        <w:spacing w:after="0" w:line="240" w:lineRule="auto"/>
        <w:ind w:firstLine="708"/>
        <w:jc w:val="both"/>
        <w:rPr>
          <w:rFonts w:ascii="Times New Roman" w:hAnsi="Times New Roman" w:cs="Times New Roman"/>
          <w:b/>
          <w:i/>
          <w:color w:val="000000"/>
          <w:sz w:val="24"/>
          <w:szCs w:val="24"/>
          <w:lang w:val="ru-RU"/>
        </w:rPr>
      </w:pPr>
      <w:r w:rsidRPr="00D218FB">
        <w:rPr>
          <w:rFonts w:ascii="Times New Roman" w:eastAsia="TimesNewRoman,Italic" w:hAnsi="Times New Roman" w:cs="Times New Roman"/>
          <w:b/>
          <w:i/>
          <w:iCs/>
          <w:color w:val="000000"/>
          <w:sz w:val="24"/>
          <w:szCs w:val="24"/>
          <w:lang w:val="ru-RU"/>
        </w:rPr>
        <w:t>Ключевые слова</w:t>
      </w:r>
      <w:r w:rsidRPr="00D218FB">
        <w:rPr>
          <w:rFonts w:ascii="Times New Roman" w:eastAsia="TimesNewRoman,Italic" w:hAnsi="Times New Roman" w:cs="Times New Roman"/>
          <w:iCs/>
          <w:color w:val="000000"/>
          <w:sz w:val="24"/>
          <w:szCs w:val="24"/>
          <w:lang w:val="ru-RU"/>
        </w:rPr>
        <w:t xml:space="preserve">: </w:t>
      </w:r>
      <w:r w:rsidRPr="00D218FB">
        <w:rPr>
          <w:rFonts w:ascii="Times New Roman" w:eastAsia="TimesNewRoman,Italic" w:hAnsi="Times New Roman" w:cs="Times New Roman"/>
          <w:i/>
          <w:iCs/>
          <w:color w:val="000000"/>
          <w:sz w:val="24"/>
          <w:szCs w:val="24"/>
          <w:lang w:val="ru-RU"/>
        </w:rPr>
        <w:t>прецедентное высказывание, интернет-коммуникация, пресуппозиция, фрейм-сценарий, прагматический потенциал</w:t>
      </w:r>
    </w:p>
    <w:p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p>
    <w:p w:rsidR="00D218FB" w:rsidRPr="00D218FB" w:rsidRDefault="00D218FB" w:rsidP="00D218FB">
      <w:pPr>
        <w:spacing w:after="0" w:line="240" w:lineRule="auto"/>
        <w:rPr>
          <w:rFonts w:ascii="Times New Roman" w:hAnsi="Times New Roman" w:cs="Times New Roman"/>
          <w:color w:val="000000"/>
          <w:sz w:val="24"/>
          <w:szCs w:val="24"/>
          <w:lang w:val="ru-RU"/>
        </w:rPr>
      </w:pPr>
      <w:r w:rsidRPr="00D218FB">
        <w:rPr>
          <w:rFonts w:ascii="Times New Roman" w:hAnsi="Times New Roman" w:cs="Times New Roman"/>
          <w:color w:val="000000"/>
          <w:sz w:val="24"/>
          <w:szCs w:val="24"/>
          <w:lang w:val="ru-RU"/>
        </w:rPr>
        <w:t xml:space="preserve">     Текст  текст текст …</w:t>
      </w:r>
    </w:p>
    <w:p w:rsidR="00D218FB" w:rsidRPr="00D218FB" w:rsidRDefault="00D218FB" w:rsidP="00D218FB">
      <w:pPr>
        <w:spacing w:after="0" w:line="240" w:lineRule="auto"/>
        <w:rPr>
          <w:rFonts w:ascii="Times New Roman" w:hAnsi="Times New Roman" w:cs="Times New Roman"/>
          <w:color w:val="000000"/>
          <w:sz w:val="24"/>
          <w:szCs w:val="24"/>
          <w:lang w:val="ru-RU"/>
        </w:rPr>
      </w:pPr>
    </w:p>
    <w:p w:rsidR="00D36442" w:rsidRDefault="00D218FB" w:rsidP="00D36442">
      <w:pPr>
        <w:spacing w:after="0" w:line="240" w:lineRule="auto"/>
        <w:jc w:val="center"/>
        <w:rPr>
          <w:rFonts w:ascii="Times New Roman" w:hAnsi="Times New Roman" w:cs="Times New Roman"/>
          <w:b/>
          <w:color w:val="000000"/>
          <w:sz w:val="24"/>
          <w:szCs w:val="24"/>
          <w:lang w:val="ru-RU"/>
        </w:rPr>
      </w:pPr>
      <w:r w:rsidRPr="00D218FB">
        <w:rPr>
          <w:rFonts w:ascii="Times New Roman" w:hAnsi="Times New Roman" w:cs="Times New Roman"/>
          <w:b/>
          <w:color w:val="000000"/>
          <w:sz w:val="24"/>
          <w:szCs w:val="24"/>
          <w:lang w:val="ru-RU"/>
        </w:rPr>
        <w:t>ЛИТЕРАТУРА</w:t>
      </w:r>
    </w:p>
    <w:p w:rsidR="00D36442" w:rsidRDefault="00D36442" w:rsidP="00D36442">
      <w:pPr>
        <w:spacing w:after="0" w:line="240" w:lineRule="auto"/>
        <w:jc w:val="center"/>
        <w:rPr>
          <w:rFonts w:ascii="Times New Roman" w:hAnsi="Times New Roman" w:cs="Times New Roman"/>
          <w:b/>
          <w:color w:val="000000"/>
          <w:sz w:val="24"/>
          <w:szCs w:val="24"/>
          <w:lang w:val="ru-RU"/>
        </w:rPr>
      </w:pPr>
    </w:p>
    <w:p w:rsidR="00D36442" w:rsidRPr="00D36442" w:rsidRDefault="00D36442" w:rsidP="00D36442">
      <w:pPr>
        <w:spacing w:after="0" w:line="240" w:lineRule="auto"/>
        <w:ind w:firstLine="567"/>
        <w:jc w:val="both"/>
        <w:rPr>
          <w:rFonts w:ascii="Times New Roman" w:hAnsi="Times New Roman"/>
          <w:color w:val="000000"/>
          <w:sz w:val="24"/>
          <w:szCs w:val="24"/>
          <w:lang w:val="ru-RU"/>
        </w:rPr>
      </w:pPr>
      <w:r>
        <w:rPr>
          <w:rFonts w:ascii="Times New Roman" w:hAnsi="Times New Roman" w:cs="Times New Roman"/>
          <w:color w:val="000000"/>
          <w:sz w:val="24"/>
          <w:szCs w:val="24"/>
          <w:shd w:val="clear" w:color="auto" w:fill="FFFFFF"/>
          <w:lang w:val="ru-RU"/>
        </w:rPr>
        <w:t>1</w:t>
      </w:r>
      <w:r w:rsidRPr="00D36442">
        <w:rPr>
          <w:rFonts w:ascii="Times New Roman" w:hAnsi="Times New Roman" w:cs="Times New Roman"/>
          <w:color w:val="000000"/>
          <w:sz w:val="24"/>
          <w:szCs w:val="24"/>
          <w:shd w:val="clear" w:color="auto" w:fill="FFFFFF"/>
          <w:lang w:val="ru-RU"/>
        </w:rPr>
        <w:t xml:space="preserve">. </w:t>
      </w:r>
      <w:r w:rsidRPr="00D36442">
        <w:rPr>
          <w:rFonts w:ascii="Times New Roman" w:hAnsi="Times New Roman"/>
          <w:color w:val="000000"/>
          <w:sz w:val="24"/>
          <w:szCs w:val="24"/>
          <w:lang w:val="ru-RU"/>
        </w:rPr>
        <w:t>Анисимова Е. Е. О целостности и связности креолизованного текста. К постановке проблемы / Е. Е. Анисимова // Филологические науки. – М., 1996. – № 5. – С. 74–85.</w:t>
      </w:r>
    </w:p>
    <w:p w:rsidR="00D36442" w:rsidRPr="005A134A" w:rsidRDefault="00D36442" w:rsidP="00D36442">
      <w:pPr>
        <w:spacing w:after="0" w:line="240" w:lineRule="auto"/>
        <w:ind w:firstLine="567"/>
        <w:jc w:val="both"/>
        <w:rPr>
          <w:rFonts w:ascii="Times New Roman" w:hAnsi="Times New Roman" w:cs="Times New Roman"/>
          <w:color w:val="000000"/>
          <w:sz w:val="24"/>
          <w:szCs w:val="24"/>
          <w:shd w:val="clear" w:color="auto" w:fill="FFFFFF"/>
          <w:lang w:val="en-US"/>
        </w:rPr>
      </w:pPr>
      <w:r w:rsidRPr="00D36442">
        <w:rPr>
          <w:rFonts w:ascii="Times New Roman" w:hAnsi="Times New Roman" w:cs="Times New Roman"/>
          <w:color w:val="000000"/>
          <w:sz w:val="24"/>
          <w:szCs w:val="24"/>
          <w:shd w:val="clear" w:color="auto" w:fill="FFFFFF"/>
          <w:lang w:val="ru-RU"/>
        </w:rPr>
        <w:t xml:space="preserve">2. </w:t>
      </w:r>
      <w:r w:rsidRPr="00D36442">
        <w:rPr>
          <w:rFonts w:ascii="Times New Roman" w:hAnsi="Times New Roman"/>
          <w:color w:val="000000"/>
          <w:sz w:val="24"/>
          <w:szCs w:val="24"/>
          <w:lang w:val="ru-RU"/>
        </w:rPr>
        <w:t>Арутюнова Н.Д. Понятие пресуппозиции в лингвистике // Известия АН СССР, серия литературы и языка. М</w:t>
      </w:r>
      <w:r w:rsidRPr="005A134A">
        <w:rPr>
          <w:rFonts w:ascii="Times New Roman" w:hAnsi="Times New Roman"/>
          <w:color w:val="000000"/>
          <w:sz w:val="24"/>
          <w:szCs w:val="24"/>
          <w:lang w:val="en-US"/>
        </w:rPr>
        <w:t xml:space="preserve">., 1973. – </w:t>
      </w:r>
      <w:r w:rsidRPr="00D36442">
        <w:rPr>
          <w:rFonts w:ascii="Times New Roman" w:hAnsi="Times New Roman"/>
          <w:color w:val="000000"/>
          <w:sz w:val="24"/>
          <w:szCs w:val="24"/>
          <w:lang w:val="ru-RU"/>
        </w:rPr>
        <w:t>Т</w:t>
      </w:r>
      <w:r w:rsidRPr="005A134A">
        <w:rPr>
          <w:rFonts w:ascii="Times New Roman" w:hAnsi="Times New Roman"/>
          <w:color w:val="000000"/>
          <w:sz w:val="24"/>
          <w:szCs w:val="24"/>
          <w:lang w:val="en-US"/>
        </w:rPr>
        <w:t xml:space="preserve">. 32. – </w:t>
      </w:r>
      <w:r w:rsidRPr="00D36442">
        <w:rPr>
          <w:rFonts w:ascii="Times New Roman" w:hAnsi="Times New Roman"/>
          <w:color w:val="000000"/>
          <w:sz w:val="24"/>
          <w:szCs w:val="24"/>
          <w:lang w:val="ru-RU"/>
        </w:rPr>
        <w:t>Вып</w:t>
      </w:r>
      <w:r w:rsidRPr="005A134A">
        <w:rPr>
          <w:rFonts w:ascii="Times New Roman" w:hAnsi="Times New Roman"/>
          <w:color w:val="000000"/>
          <w:sz w:val="24"/>
          <w:szCs w:val="24"/>
          <w:lang w:val="en-US"/>
        </w:rPr>
        <w:t xml:space="preserve">. 1. – </w:t>
      </w:r>
      <w:r w:rsidRPr="00D36442">
        <w:rPr>
          <w:rFonts w:ascii="Times New Roman" w:hAnsi="Times New Roman"/>
          <w:color w:val="000000"/>
          <w:sz w:val="24"/>
          <w:szCs w:val="24"/>
          <w:lang w:val="ru-RU"/>
        </w:rPr>
        <w:t>С</w:t>
      </w:r>
      <w:r w:rsidRPr="005A134A">
        <w:rPr>
          <w:rFonts w:ascii="Times New Roman" w:hAnsi="Times New Roman"/>
          <w:color w:val="000000"/>
          <w:sz w:val="24"/>
          <w:szCs w:val="24"/>
          <w:lang w:val="en-US"/>
        </w:rPr>
        <w:t xml:space="preserve">. 84–90. </w:t>
      </w:r>
    </w:p>
    <w:p w:rsidR="00D36442" w:rsidRPr="005A134A" w:rsidRDefault="00D36442" w:rsidP="00D36442">
      <w:pPr>
        <w:spacing w:after="0" w:line="240" w:lineRule="auto"/>
        <w:ind w:firstLine="567"/>
        <w:jc w:val="both"/>
        <w:rPr>
          <w:rFonts w:ascii="Times New Roman" w:hAnsi="Times New Roman" w:cs="Times New Roman"/>
          <w:color w:val="000000"/>
          <w:sz w:val="24"/>
          <w:szCs w:val="24"/>
          <w:shd w:val="clear" w:color="auto" w:fill="FFFFFF"/>
          <w:lang w:val="en-US"/>
        </w:rPr>
      </w:pPr>
    </w:p>
    <w:p w:rsidR="00D218FB" w:rsidRPr="005A134A" w:rsidRDefault="00D218FB" w:rsidP="00D218FB">
      <w:pPr>
        <w:spacing w:after="0" w:line="240" w:lineRule="auto"/>
        <w:rPr>
          <w:rFonts w:ascii="Times New Roman" w:hAnsi="Times New Roman" w:cs="Times New Roman"/>
          <w:b/>
          <w:color w:val="000000"/>
          <w:lang w:val="en-US"/>
        </w:rPr>
      </w:pPr>
    </w:p>
    <w:p w:rsidR="00D218FB" w:rsidRPr="005A134A" w:rsidRDefault="00D218FB" w:rsidP="00D218FB">
      <w:pPr>
        <w:spacing w:after="0" w:line="240" w:lineRule="auto"/>
        <w:jc w:val="right"/>
        <w:rPr>
          <w:rFonts w:ascii="Times New Roman" w:hAnsi="Times New Roman" w:cs="Times New Roman"/>
          <w:b/>
          <w:i/>
          <w:color w:val="000000"/>
          <w:sz w:val="24"/>
          <w:szCs w:val="24"/>
          <w:lang w:val="en-US"/>
        </w:rPr>
      </w:pPr>
      <w:r w:rsidRPr="005A134A">
        <w:rPr>
          <w:rFonts w:ascii="Times New Roman" w:hAnsi="Times New Roman" w:cs="Times New Roman"/>
          <w:b/>
          <w:i/>
          <w:color w:val="000000"/>
          <w:sz w:val="24"/>
          <w:szCs w:val="24"/>
          <w:lang w:val="en-US"/>
        </w:rPr>
        <w:t>N. V. Gladkaya</w:t>
      </w:r>
    </w:p>
    <w:p w:rsidR="00D218FB" w:rsidRPr="00D218FB" w:rsidRDefault="00D218FB" w:rsidP="00D218FB">
      <w:pPr>
        <w:spacing w:after="0" w:line="240" w:lineRule="auto"/>
        <w:jc w:val="center"/>
        <w:rPr>
          <w:rFonts w:ascii="Times New Roman" w:hAnsi="Times New Roman" w:cs="Times New Roman"/>
          <w:b/>
          <w:color w:val="000000"/>
          <w:sz w:val="24"/>
          <w:szCs w:val="24"/>
          <w:lang w:val="en-US"/>
        </w:rPr>
      </w:pPr>
      <w:r w:rsidRPr="00D218FB">
        <w:rPr>
          <w:rFonts w:ascii="Times New Roman" w:hAnsi="Times New Roman" w:cs="Times New Roman"/>
          <w:b/>
          <w:color w:val="000000"/>
          <w:sz w:val="24"/>
          <w:szCs w:val="24"/>
          <w:lang w:val="en-US"/>
        </w:rPr>
        <w:t>THE PRECEDENT STATEMENTS AS A MAIN CHARACTERISTIC OF CREOLIZED TEXTS IN INTERNET COMMUNICATION</w:t>
      </w:r>
    </w:p>
    <w:p w:rsidR="00D218FB" w:rsidRPr="00D218FB" w:rsidRDefault="00D218FB" w:rsidP="00D218FB">
      <w:pPr>
        <w:spacing w:after="0" w:line="240" w:lineRule="auto"/>
        <w:ind w:firstLine="567"/>
        <w:jc w:val="both"/>
        <w:rPr>
          <w:rFonts w:ascii="Times New Roman" w:hAnsi="Times New Roman" w:cs="Times New Roman"/>
          <w:color w:val="000000"/>
          <w:sz w:val="24"/>
          <w:szCs w:val="24"/>
          <w:lang w:val="en-US"/>
        </w:rPr>
      </w:pPr>
    </w:p>
    <w:p w:rsidR="00D218FB" w:rsidRPr="00D218FB" w:rsidRDefault="00D218FB" w:rsidP="00D218FB">
      <w:pPr>
        <w:spacing w:after="0" w:line="240" w:lineRule="auto"/>
        <w:ind w:firstLine="567"/>
        <w:jc w:val="both"/>
        <w:rPr>
          <w:rFonts w:ascii="Times New Roman" w:hAnsi="Times New Roman" w:cs="Times New Roman"/>
          <w:b/>
          <w:color w:val="000000"/>
          <w:sz w:val="24"/>
          <w:szCs w:val="24"/>
          <w:lang w:val="en-US"/>
        </w:rPr>
      </w:pPr>
      <w:r w:rsidRPr="00D218FB">
        <w:rPr>
          <w:rFonts w:ascii="Times New Roman" w:hAnsi="Times New Roman" w:cs="Times New Roman"/>
          <w:color w:val="000000"/>
          <w:sz w:val="24"/>
          <w:szCs w:val="24"/>
          <w:lang w:val="en-US"/>
        </w:rPr>
        <w:t xml:space="preserve">This article discusses the key features and the most common mechanisms of creating creolized text in the Internet communication, its impact on the recipient and the impact of logoepistems units precedent phenomena on members of a linguistic culture.  The topic relevance due to the need to establish a system of basic models of formation creolized texts to better study the types of connections  between verbal and nonverbal components that allow a deeper insight into the nature of the comic effect and determine the degree of impact on the recipients. It </w:t>
      </w:r>
      <w:r w:rsidR="00667DB1" w:rsidRPr="00D218FB">
        <w:rPr>
          <w:rFonts w:ascii="Times New Roman" w:hAnsi="Times New Roman" w:cs="Times New Roman"/>
          <w:color w:val="000000"/>
          <w:sz w:val="24"/>
          <w:szCs w:val="24"/>
          <w:lang w:val="en-US"/>
        </w:rPr>
        <w:t>was identified</w:t>
      </w:r>
      <w:r w:rsidRPr="00D218FB">
        <w:rPr>
          <w:rFonts w:ascii="Times New Roman" w:hAnsi="Times New Roman" w:cs="Times New Roman"/>
          <w:color w:val="000000"/>
          <w:sz w:val="24"/>
          <w:szCs w:val="24"/>
          <w:lang w:val="en-US"/>
        </w:rPr>
        <w:t xml:space="preserve"> the role and importance of visual information in the Internet communication.</w:t>
      </w:r>
    </w:p>
    <w:p w:rsidR="00D218FB" w:rsidRPr="00D218FB" w:rsidRDefault="00D218FB" w:rsidP="00D218FB">
      <w:pPr>
        <w:spacing w:after="0" w:line="240" w:lineRule="auto"/>
        <w:ind w:firstLine="567"/>
        <w:jc w:val="both"/>
        <w:rPr>
          <w:rFonts w:ascii="Times New Roman" w:hAnsi="Times New Roman" w:cs="Times New Roman"/>
          <w:i/>
          <w:color w:val="000000"/>
          <w:sz w:val="24"/>
          <w:szCs w:val="24"/>
          <w:lang w:val="en-US"/>
        </w:rPr>
      </w:pPr>
      <w:r w:rsidRPr="00D218FB">
        <w:rPr>
          <w:rFonts w:ascii="Times New Roman" w:hAnsi="Times New Roman" w:cs="Times New Roman"/>
          <w:b/>
          <w:i/>
          <w:color w:val="000000"/>
          <w:sz w:val="24"/>
          <w:szCs w:val="24"/>
          <w:lang w:val="en-US"/>
        </w:rPr>
        <w:t>Key words</w:t>
      </w:r>
      <w:r w:rsidRPr="00D218FB">
        <w:rPr>
          <w:rFonts w:ascii="Times New Roman" w:hAnsi="Times New Roman" w:cs="Times New Roman"/>
          <w:b/>
          <w:color w:val="000000"/>
          <w:sz w:val="24"/>
          <w:szCs w:val="24"/>
          <w:lang w:val="en-US"/>
        </w:rPr>
        <w:t xml:space="preserve">: </w:t>
      </w:r>
      <w:r w:rsidRPr="00D218FB">
        <w:rPr>
          <w:rFonts w:ascii="Times New Roman" w:hAnsi="Times New Roman" w:cs="Times New Roman"/>
          <w:i/>
          <w:color w:val="000000"/>
          <w:sz w:val="24"/>
          <w:szCs w:val="24"/>
          <w:lang w:val="en-US"/>
        </w:rPr>
        <w:t>precedent statement,</w:t>
      </w:r>
      <w:r w:rsidRPr="00D218FB">
        <w:rPr>
          <w:rFonts w:ascii="Times New Roman" w:hAnsi="Times New Roman" w:cs="Times New Roman"/>
          <w:b/>
          <w:i/>
          <w:color w:val="000000"/>
          <w:sz w:val="24"/>
          <w:szCs w:val="24"/>
          <w:lang w:val="en-US"/>
        </w:rPr>
        <w:t xml:space="preserve"> </w:t>
      </w:r>
      <w:r w:rsidRPr="00D218FB">
        <w:rPr>
          <w:rFonts w:ascii="Times New Roman" w:hAnsi="Times New Roman" w:cs="Times New Roman"/>
          <w:i/>
          <w:color w:val="000000"/>
          <w:sz w:val="24"/>
          <w:szCs w:val="24"/>
          <w:lang w:val="en-US"/>
        </w:rPr>
        <w:t>Internet communication, presupposition, frame script, pragmatic potential</w:t>
      </w:r>
    </w:p>
    <w:p w:rsidR="00D218FB" w:rsidRPr="00D218FB" w:rsidRDefault="00D218FB" w:rsidP="00D218FB">
      <w:pPr>
        <w:spacing w:after="0" w:line="240" w:lineRule="auto"/>
        <w:rPr>
          <w:rFonts w:ascii="Times New Roman" w:hAnsi="Times New Roman" w:cs="Times New Roman"/>
          <w:b/>
          <w:color w:val="000000"/>
          <w:lang w:val="en-US"/>
        </w:rPr>
      </w:pPr>
    </w:p>
    <w:p w:rsidR="00D218FB" w:rsidRPr="008D62EB" w:rsidRDefault="00D218FB" w:rsidP="00D218FB">
      <w:pPr>
        <w:autoSpaceDE w:val="0"/>
        <w:autoSpaceDN w:val="0"/>
        <w:adjustRightInd w:val="0"/>
        <w:spacing w:after="0" w:line="240" w:lineRule="auto"/>
        <w:jc w:val="both"/>
        <w:rPr>
          <w:rFonts w:ascii="Times New Roman" w:eastAsia="TimesNewRomanPSMT" w:hAnsi="Times New Roman" w:cs="Times New Roman"/>
          <w:b/>
          <w:color w:val="000000"/>
          <w:sz w:val="24"/>
          <w:szCs w:val="24"/>
          <w:lang w:val="en-US" w:eastAsia="ru-RU"/>
        </w:rPr>
      </w:pPr>
    </w:p>
    <w:p w:rsidR="00D218FB" w:rsidRPr="00D218FB" w:rsidRDefault="00D218FB" w:rsidP="00D218FB">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ru-RU" w:eastAsia="ru-RU"/>
        </w:rPr>
      </w:pPr>
      <w:r w:rsidRPr="00D218FB">
        <w:rPr>
          <w:rFonts w:ascii="Times New Roman" w:eastAsia="TimesNewRomanPSMT" w:hAnsi="Times New Roman" w:cs="Times New Roman"/>
          <w:b/>
          <w:color w:val="000000"/>
          <w:sz w:val="24"/>
          <w:szCs w:val="24"/>
          <w:lang w:val="ru-RU" w:eastAsia="ru-RU"/>
        </w:rPr>
        <w:t xml:space="preserve">5. </w:t>
      </w:r>
      <w:r w:rsidR="00D36442">
        <w:rPr>
          <w:rFonts w:ascii="Times New Roman" w:eastAsia="TimesNewRomanPSMT" w:hAnsi="Times New Roman" w:cs="Times New Roman"/>
          <w:color w:val="000000"/>
          <w:sz w:val="24"/>
          <w:szCs w:val="24"/>
          <w:lang w:val="ru-RU" w:eastAsia="ru-RU"/>
        </w:rPr>
        <w:t>Магистранты, а</w:t>
      </w:r>
      <w:r w:rsidRPr="00D218FB">
        <w:rPr>
          <w:rFonts w:ascii="Times New Roman" w:eastAsia="TimesNewRomanPSMT" w:hAnsi="Times New Roman" w:cs="Times New Roman"/>
          <w:color w:val="000000"/>
          <w:sz w:val="24"/>
          <w:szCs w:val="24"/>
          <w:lang w:val="ru-RU" w:eastAsia="ru-RU"/>
        </w:rPr>
        <w:t xml:space="preserve">спиранты и соискатели вместе со статьёй подают </w:t>
      </w:r>
      <w:r w:rsidRPr="00D218FB">
        <w:rPr>
          <w:rFonts w:ascii="Times New Roman" w:eastAsia="TimesNewRomanPSMT" w:hAnsi="Times New Roman" w:cs="Times New Roman"/>
          <w:b/>
          <w:color w:val="000000"/>
          <w:sz w:val="24"/>
          <w:szCs w:val="24"/>
          <w:lang w:val="ru-RU" w:eastAsia="ru-RU"/>
        </w:rPr>
        <w:t xml:space="preserve">рецензию </w:t>
      </w:r>
      <w:r w:rsidRPr="00D218FB">
        <w:rPr>
          <w:rFonts w:ascii="Times New Roman" w:eastAsia="TimesNewRomanPSMT" w:hAnsi="Times New Roman" w:cs="Times New Roman"/>
          <w:color w:val="000000"/>
          <w:sz w:val="24"/>
          <w:szCs w:val="24"/>
          <w:lang w:val="ru-RU" w:eastAsia="ru-RU"/>
        </w:rPr>
        <w:t>научного руководителя.</w:t>
      </w:r>
    </w:p>
    <w:p w:rsidR="00D218FB" w:rsidRPr="00D218FB" w:rsidRDefault="00D218FB" w:rsidP="00D218FB">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ru-RU" w:eastAsia="ru-RU"/>
        </w:rPr>
      </w:pPr>
      <w:r w:rsidRPr="00D218FB">
        <w:rPr>
          <w:rFonts w:ascii="Times New Roman" w:eastAsia="TimesNewRomanPSMT" w:hAnsi="Times New Roman" w:cs="Times New Roman"/>
          <w:b/>
          <w:color w:val="000000"/>
          <w:sz w:val="24"/>
          <w:szCs w:val="24"/>
          <w:lang w:val="ru-RU" w:eastAsia="ru-RU"/>
        </w:rPr>
        <w:t>6.</w:t>
      </w:r>
      <w:r w:rsidRPr="00D218FB">
        <w:rPr>
          <w:rFonts w:ascii="Times New Roman" w:eastAsia="TimesNewRomanPSMT" w:hAnsi="Times New Roman" w:cs="Times New Roman"/>
          <w:color w:val="000000"/>
          <w:sz w:val="24"/>
          <w:szCs w:val="24"/>
          <w:lang w:val="ru-RU" w:eastAsia="ru-RU"/>
        </w:rPr>
        <w:t xml:space="preserve"> Авторы научных статей несут персональную ответственность за наличие элементов </w:t>
      </w:r>
      <w:r w:rsidR="003A20FF">
        <w:rPr>
          <w:rFonts w:ascii="Times New Roman" w:eastAsia="TimesNewRomanPSMT" w:hAnsi="Times New Roman" w:cs="Times New Roman"/>
          <w:color w:val="000000"/>
          <w:sz w:val="24"/>
          <w:szCs w:val="24"/>
          <w:lang w:val="ru-RU" w:eastAsia="ru-RU"/>
        </w:rPr>
        <w:t>плагиата в текстах статей, в т. </w:t>
      </w:r>
      <w:r w:rsidRPr="00D218FB">
        <w:rPr>
          <w:rFonts w:ascii="Times New Roman" w:eastAsia="TimesNewRomanPSMT" w:hAnsi="Times New Roman" w:cs="Times New Roman"/>
          <w:color w:val="000000"/>
          <w:sz w:val="24"/>
          <w:szCs w:val="24"/>
          <w:lang w:val="ru-RU" w:eastAsia="ru-RU"/>
        </w:rPr>
        <w:t>ч. за полноту и достоверность изложенных фактов и положений</w:t>
      </w:r>
    </w:p>
    <w:p w:rsidR="00D218FB" w:rsidRPr="00D218FB" w:rsidRDefault="00D218FB" w:rsidP="00D218FB">
      <w:pPr>
        <w:autoSpaceDE w:val="0"/>
        <w:autoSpaceDN w:val="0"/>
        <w:adjustRightInd w:val="0"/>
        <w:spacing w:after="0" w:line="240" w:lineRule="auto"/>
        <w:ind w:firstLine="567"/>
        <w:jc w:val="both"/>
        <w:rPr>
          <w:rFonts w:ascii="Times New Roman" w:eastAsia="TimesNewRomanPS-BoldMT" w:hAnsi="Times New Roman" w:cs="Times New Roman"/>
          <w:b/>
          <w:bCs/>
          <w:color w:val="000000"/>
          <w:sz w:val="24"/>
          <w:szCs w:val="24"/>
          <w:lang w:val="ru-RU" w:eastAsia="ru-RU"/>
        </w:rPr>
      </w:pPr>
      <w:r w:rsidRPr="00D218FB">
        <w:rPr>
          <w:rFonts w:ascii="Times New Roman" w:eastAsia="TimesNewRomanPSMT" w:hAnsi="Times New Roman" w:cs="Times New Roman"/>
          <w:b/>
          <w:color w:val="000000"/>
          <w:sz w:val="24"/>
          <w:szCs w:val="24"/>
          <w:lang w:val="ru-RU" w:eastAsia="ru-RU"/>
        </w:rPr>
        <w:t>7.</w:t>
      </w:r>
      <w:r w:rsidRPr="00D218FB">
        <w:rPr>
          <w:rFonts w:ascii="Times New Roman" w:eastAsia="TimesNewRomanPSMT" w:hAnsi="Times New Roman" w:cs="Times New Roman"/>
          <w:color w:val="000000"/>
          <w:sz w:val="24"/>
          <w:szCs w:val="24"/>
          <w:lang w:val="ru-RU" w:eastAsia="ru-RU"/>
        </w:rPr>
        <w:t xml:space="preserve"> </w:t>
      </w:r>
      <w:r w:rsidRPr="00D218FB">
        <w:rPr>
          <w:rFonts w:ascii="Times New Roman" w:eastAsia="TimesNewRomanPS-BoldMT" w:hAnsi="Times New Roman" w:cs="Times New Roman"/>
          <w:b/>
          <w:bCs/>
          <w:color w:val="000000"/>
          <w:sz w:val="24"/>
          <w:szCs w:val="24"/>
          <w:lang w:val="ru-RU" w:eastAsia="ru-RU"/>
        </w:rPr>
        <w:t>Контактная информация:</w:t>
      </w:r>
    </w:p>
    <w:p w:rsidR="00D218FB" w:rsidRPr="00C66A11" w:rsidRDefault="00C66A11" w:rsidP="00C66A11">
      <w:pPr>
        <w:overflowPunct w:val="0"/>
        <w:adjustRightInd w:val="0"/>
        <w:spacing w:before="120" w:after="0"/>
        <w:ind w:right="23"/>
        <w:jc w:val="both"/>
        <w:rPr>
          <w:rFonts w:ascii="Times New Roman" w:hAnsi="Times New Roman" w:cs="Times New Roman"/>
          <w:lang w:val="ru-RU"/>
        </w:rPr>
      </w:pPr>
      <w:r w:rsidRPr="00C66A11">
        <w:rPr>
          <w:rFonts w:ascii="Times New Roman" w:hAnsi="Times New Roman" w:cs="Times New Roman"/>
          <w:i/>
          <w:sz w:val="24"/>
          <w:szCs w:val="24"/>
          <w:lang w:val="ru-RU"/>
        </w:rPr>
        <w:lastRenderedPageBreak/>
        <w:t>Адрес оргкомитета конференции</w:t>
      </w:r>
      <w:r w:rsidRPr="0068323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D218FB" w:rsidRPr="00D218FB">
        <w:rPr>
          <w:rFonts w:ascii="Times New Roman" w:eastAsia="TimesNewRomanPSMT" w:hAnsi="Times New Roman" w:cs="Times New Roman"/>
          <w:color w:val="000000"/>
          <w:sz w:val="24"/>
          <w:szCs w:val="24"/>
          <w:lang w:val="ru-RU" w:eastAsia="ru-RU"/>
        </w:rPr>
        <w:t xml:space="preserve">83001, г. Донецк, ул. Университетская, 24, </w:t>
      </w:r>
      <w:r w:rsidRPr="00683231">
        <w:rPr>
          <w:rFonts w:ascii="Times New Roman" w:hAnsi="Times New Roman" w:cs="Times New Roman"/>
          <w:lang w:val="ru-RU"/>
        </w:rPr>
        <w:t>ГОУ ВПО «Донецкий национальный университет»</w:t>
      </w:r>
      <w:r>
        <w:rPr>
          <w:rFonts w:ascii="Times New Roman" w:hAnsi="Times New Roman" w:cs="Times New Roman"/>
          <w:lang w:val="ru-RU"/>
        </w:rPr>
        <w:t xml:space="preserve">, </w:t>
      </w:r>
      <w:r>
        <w:rPr>
          <w:rFonts w:ascii="Times New Roman" w:eastAsia="TimesNewRomanPSMT" w:hAnsi="Times New Roman" w:cs="Times New Roman"/>
          <w:color w:val="000000"/>
          <w:sz w:val="24"/>
          <w:szCs w:val="24"/>
          <w:lang w:val="ru-RU" w:eastAsia="ru-RU"/>
        </w:rPr>
        <w:t>ф</w:t>
      </w:r>
      <w:r w:rsidR="00D218FB" w:rsidRPr="00D218FB">
        <w:rPr>
          <w:rFonts w:ascii="Times New Roman" w:eastAsia="TimesNewRomanPSMT" w:hAnsi="Times New Roman" w:cs="Times New Roman"/>
          <w:color w:val="000000"/>
          <w:sz w:val="24"/>
          <w:szCs w:val="24"/>
          <w:lang w:val="ru-RU" w:eastAsia="ru-RU"/>
        </w:rPr>
        <w:t xml:space="preserve">илологический факультет </w:t>
      </w:r>
      <w:r w:rsidRPr="00683231">
        <w:rPr>
          <w:rFonts w:ascii="Times New Roman" w:hAnsi="Times New Roman" w:cs="Times New Roman"/>
          <w:lang w:val="ru-RU"/>
        </w:rPr>
        <w:t xml:space="preserve">кафедра </w:t>
      </w:r>
      <w:r>
        <w:rPr>
          <w:rFonts w:ascii="Times New Roman" w:hAnsi="Times New Roman" w:cs="Times New Roman"/>
          <w:lang w:val="ru-RU"/>
        </w:rPr>
        <w:t>русского языка</w:t>
      </w:r>
      <w:r w:rsidRPr="00D218FB">
        <w:rPr>
          <w:rFonts w:ascii="Times New Roman" w:eastAsia="TimesNewRomanPSMT" w:hAnsi="Times New Roman" w:cs="Times New Roman"/>
          <w:color w:val="000000"/>
          <w:sz w:val="24"/>
          <w:szCs w:val="24"/>
          <w:lang w:val="ru-RU" w:eastAsia="ru-RU"/>
        </w:rPr>
        <w:t xml:space="preserve"> </w:t>
      </w:r>
      <w:r w:rsidR="00D218FB" w:rsidRPr="00D218FB">
        <w:rPr>
          <w:rFonts w:ascii="Times New Roman" w:eastAsia="TimesNewRomanPSMT" w:hAnsi="Times New Roman" w:cs="Times New Roman"/>
          <w:color w:val="000000"/>
          <w:sz w:val="24"/>
          <w:szCs w:val="24"/>
          <w:lang w:val="ru-RU" w:eastAsia="ru-RU"/>
        </w:rPr>
        <w:t xml:space="preserve">(ауд. </w:t>
      </w:r>
      <w:r w:rsidR="001A4704" w:rsidRPr="00D218FB">
        <w:rPr>
          <w:rFonts w:ascii="Times New Roman" w:eastAsia="TimesNewRomanPSMT" w:hAnsi="Times New Roman" w:cs="Times New Roman"/>
          <w:color w:val="000000"/>
          <w:sz w:val="24"/>
          <w:szCs w:val="24"/>
          <w:lang w:val="ru-RU" w:eastAsia="ru-RU"/>
        </w:rPr>
        <w:t>4</w:t>
      </w:r>
      <w:r w:rsidR="00D218FB" w:rsidRPr="00D218FB">
        <w:rPr>
          <w:rFonts w:ascii="Times New Roman" w:eastAsia="TimesNewRomanPSMT" w:hAnsi="Times New Roman" w:cs="Times New Roman"/>
          <w:color w:val="000000"/>
          <w:sz w:val="24"/>
          <w:szCs w:val="24"/>
          <w:lang w:val="ru-RU" w:eastAsia="ru-RU"/>
        </w:rPr>
        <w:t xml:space="preserve">51, </w:t>
      </w:r>
      <w:r w:rsidR="001A4704" w:rsidRPr="00D218FB">
        <w:rPr>
          <w:rFonts w:ascii="Times New Roman" w:eastAsia="TimesNewRomanPSMT" w:hAnsi="Times New Roman" w:cs="Times New Roman"/>
          <w:color w:val="000000"/>
          <w:sz w:val="24"/>
          <w:szCs w:val="24"/>
          <w:lang w:val="ru-RU" w:eastAsia="ru-RU"/>
        </w:rPr>
        <w:t>4</w:t>
      </w:r>
      <w:r w:rsidR="00D218FB" w:rsidRPr="00D218FB">
        <w:rPr>
          <w:rFonts w:ascii="Times New Roman" w:eastAsia="TimesNewRomanPSMT" w:hAnsi="Times New Roman" w:cs="Times New Roman"/>
          <w:color w:val="000000"/>
          <w:sz w:val="24"/>
          <w:szCs w:val="24"/>
          <w:lang w:val="ru-RU" w:eastAsia="ru-RU"/>
        </w:rPr>
        <w:t>52).</w:t>
      </w:r>
    </w:p>
    <w:p w:rsidR="00D218FB" w:rsidRPr="00D218FB" w:rsidRDefault="004C081A" w:rsidP="00D218FB">
      <w:pPr>
        <w:autoSpaceDE w:val="0"/>
        <w:autoSpaceDN w:val="0"/>
        <w:adjustRightInd w:val="0"/>
        <w:spacing w:after="0" w:line="240" w:lineRule="auto"/>
        <w:ind w:firstLine="708"/>
        <w:jc w:val="both"/>
        <w:rPr>
          <w:rFonts w:ascii="Times New Roman" w:eastAsia="TimesNewRomanPSMT" w:hAnsi="Times New Roman" w:cs="Times New Roman"/>
          <w:color w:val="000000"/>
          <w:sz w:val="24"/>
          <w:szCs w:val="24"/>
          <w:lang w:val="ru-RU" w:eastAsia="ru-RU"/>
        </w:rPr>
      </w:pPr>
      <w:r>
        <w:rPr>
          <w:rFonts w:ascii="Times New Roman" w:eastAsia="TimesNewRomanPS-ItalicMT" w:hAnsi="Times New Roman" w:cs="Times New Roman"/>
          <w:i/>
          <w:iCs/>
          <w:color w:val="000000"/>
          <w:sz w:val="24"/>
          <w:szCs w:val="24"/>
          <w:lang w:val="ru-RU" w:eastAsia="ru-RU"/>
        </w:rPr>
        <w:t>Председатель оргкомитета</w:t>
      </w:r>
      <w:r w:rsidR="00D218FB" w:rsidRPr="00D218FB">
        <w:rPr>
          <w:rFonts w:ascii="Times New Roman" w:eastAsia="TimesNewRomanPSMT" w:hAnsi="Times New Roman" w:cs="Times New Roman"/>
          <w:color w:val="000000"/>
          <w:sz w:val="24"/>
          <w:szCs w:val="24"/>
          <w:lang w:val="ru-RU" w:eastAsia="ru-RU"/>
        </w:rPr>
        <w:t xml:space="preserve">: </w:t>
      </w:r>
      <w:r w:rsidR="00D218FB" w:rsidRPr="00D218FB">
        <w:rPr>
          <w:rFonts w:ascii="Times New Roman" w:eastAsia="TimesNewRomanPS-BoldMT" w:hAnsi="Times New Roman" w:cs="Times New Roman"/>
          <w:b/>
          <w:bCs/>
          <w:color w:val="000000"/>
          <w:sz w:val="24"/>
          <w:szCs w:val="24"/>
          <w:lang w:val="ru-RU" w:eastAsia="ru-RU"/>
        </w:rPr>
        <w:t>Теркулов Вячеслав Исаевич</w:t>
      </w:r>
      <w:r w:rsidR="00D218FB" w:rsidRPr="00D218FB">
        <w:rPr>
          <w:rFonts w:ascii="Times New Roman" w:eastAsia="TimesNewRomanPSMT" w:hAnsi="Times New Roman" w:cs="Times New Roman"/>
          <w:color w:val="000000"/>
          <w:sz w:val="24"/>
          <w:szCs w:val="24"/>
          <w:lang w:val="ru-RU" w:eastAsia="ru-RU"/>
        </w:rPr>
        <w:t>, д-р филол. наук, профессор, заведующий кафедрой русского языка Донецкого национального университета (E-mail: terkulov@rambler.ru).</w:t>
      </w:r>
    </w:p>
    <w:p w:rsidR="00D218FB" w:rsidRPr="00D218FB" w:rsidRDefault="00D218FB" w:rsidP="00D218FB">
      <w:pPr>
        <w:autoSpaceDE w:val="0"/>
        <w:autoSpaceDN w:val="0"/>
        <w:adjustRightInd w:val="0"/>
        <w:spacing w:after="0" w:line="240" w:lineRule="auto"/>
        <w:ind w:firstLine="708"/>
        <w:jc w:val="both"/>
        <w:rPr>
          <w:rFonts w:ascii="Times New Roman" w:eastAsia="TimesNewRomanPSMT" w:hAnsi="Times New Roman" w:cs="Times New Roman"/>
          <w:color w:val="000000"/>
          <w:sz w:val="24"/>
          <w:szCs w:val="24"/>
          <w:lang w:val="ru-RU" w:eastAsia="ru-RU"/>
        </w:rPr>
      </w:pPr>
      <w:r w:rsidRPr="00D218FB">
        <w:rPr>
          <w:rFonts w:ascii="Times New Roman" w:eastAsia="TimesNewRomanPS-ItalicMT" w:hAnsi="Times New Roman" w:cs="Times New Roman"/>
          <w:i/>
          <w:iCs/>
          <w:color w:val="000000"/>
          <w:sz w:val="24"/>
          <w:szCs w:val="24"/>
          <w:lang w:val="ru-RU" w:eastAsia="ru-RU"/>
        </w:rPr>
        <w:t>Ответственный секретарь</w:t>
      </w:r>
      <w:r w:rsidRPr="00D218FB">
        <w:rPr>
          <w:rFonts w:ascii="Times New Roman" w:eastAsia="TimesNewRomanPSMT" w:hAnsi="Times New Roman" w:cs="Times New Roman"/>
          <w:color w:val="000000"/>
          <w:sz w:val="24"/>
          <w:szCs w:val="24"/>
          <w:lang w:val="ru-RU" w:eastAsia="ru-RU"/>
        </w:rPr>
        <w:t xml:space="preserve">: </w:t>
      </w:r>
      <w:r w:rsidRPr="00D218FB">
        <w:rPr>
          <w:rFonts w:ascii="Times New Roman" w:eastAsia="TimesNewRomanPS-BoldMT" w:hAnsi="Times New Roman" w:cs="Times New Roman"/>
          <w:b/>
          <w:bCs/>
          <w:color w:val="000000"/>
          <w:sz w:val="24"/>
          <w:szCs w:val="24"/>
          <w:lang w:val="ru-RU" w:eastAsia="ru-RU"/>
        </w:rPr>
        <w:t>Гладкая Наталия Витальевна</w:t>
      </w:r>
      <w:r w:rsidRPr="00D218FB">
        <w:rPr>
          <w:rFonts w:ascii="Times New Roman" w:eastAsia="TimesNewRomanPSMT" w:hAnsi="Times New Roman" w:cs="Times New Roman"/>
          <w:color w:val="000000"/>
          <w:sz w:val="24"/>
          <w:szCs w:val="24"/>
          <w:lang w:val="ru-RU" w:eastAsia="ru-RU"/>
        </w:rPr>
        <w:t xml:space="preserve">, </w:t>
      </w:r>
      <w:r w:rsidR="008F20E7">
        <w:rPr>
          <w:rFonts w:ascii="Times New Roman" w:eastAsia="TimesNewRomanPSMT" w:hAnsi="Times New Roman" w:cs="Times New Roman"/>
          <w:color w:val="000000"/>
          <w:sz w:val="24"/>
          <w:szCs w:val="24"/>
          <w:lang w:val="ru-RU" w:eastAsia="ru-RU"/>
        </w:rPr>
        <w:t>старший преподаватель</w:t>
      </w:r>
      <w:r w:rsidRPr="00D218FB">
        <w:rPr>
          <w:rFonts w:ascii="Times New Roman" w:eastAsia="TimesNewRomanPSMT" w:hAnsi="Times New Roman" w:cs="Times New Roman"/>
          <w:color w:val="000000"/>
          <w:sz w:val="24"/>
          <w:szCs w:val="24"/>
          <w:lang w:val="ru-RU" w:eastAsia="ru-RU"/>
        </w:rPr>
        <w:t xml:space="preserve"> кафедры русского языка Донецкого национального университета (E-mail: Nata.gladkaya25@yandex.ru).</w:t>
      </w:r>
    </w:p>
    <w:p w:rsidR="00D218FB" w:rsidRPr="00683231" w:rsidRDefault="00D218FB" w:rsidP="00667DB1">
      <w:pPr>
        <w:autoSpaceDE w:val="0"/>
        <w:autoSpaceDN w:val="0"/>
        <w:adjustRightInd w:val="0"/>
        <w:spacing w:after="0" w:line="240" w:lineRule="auto"/>
        <w:ind w:firstLine="708"/>
        <w:jc w:val="both"/>
        <w:rPr>
          <w:rFonts w:ascii="Times New Roman" w:hAnsi="Times New Roman" w:cs="Times New Roman"/>
          <w:bCs/>
          <w:color w:val="000000"/>
          <w:sz w:val="24"/>
          <w:szCs w:val="24"/>
          <w:lang w:val="ru-RU"/>
        </w:rPr>
      </w:pPr>
    </w:p>
    <w:p w:rsidR="00683231" w:rsidRPr="003A20FF" w:rsidRDefault="003A20FF" w:rsidP="00C66A11">
      <w:pPr>
        <w:spacing w:before="120" w:after="0"/>
        <w:jc w:val="right"/>
        <w:rPr>
          <w:rFonts w:ascii="Times New Roman" w:hAnsi="Times New Roman" w:cs="Times New Roman"/>
          <w:i/>
          <w:color w:val="000000"/>
          <w:sz w:val="24"/>
          <w:szCs w:val="24"/>
          <w:lang w:val="ru-RU"/>
        </w:rPr>
      </w:pPr>
      <w:r>
        <w:rPr>
          <w:rFonts w:ascii="Times New Roman" w:hAnsi="Times New Roman" w:cs="Times New Roman"/>
          <w:lang w:val="ru-RU"/>
        </w:rPr>
        <w:t xml:space="preserve">                                 </w:t>
      </w:r>
      <w:r w:rsidRPr="003A20FF">
        <w:rPr>
          <w:rFonts w:ascii="Times New Roman" w:hAnsi="Times New Roman" w:cs="Times New Roman"/>
          <w:i/>
          <w:color w:val="000000"/>
          <w:sz w:val="24"/>
          <w:szCs w:val="24"/>
          <w:lang w:val="ru-RU"/>
        </w:rPr>
        <w:t xml:space="preserve"> </w:t>
      </w:r>
      <w:r w:rsidRPr="00683231">
        <w:rPr>
          <w:rFonts w:ascii="Times New Roman" w:hAnsi="Times New Roman" w:cs="Times New Roman"/>
          <w:i/>
          <w:color w:val="000000"/>
          <w:sz w:val="24"/>
          <w:szCs w:val="24"/>
          <w:lang w:val="ru-RU"/>
        </w:rPr>
        <w:t>Оргкомитет</w:t>
      </w:r>
    </w:p>
    <w:sectPr w:rsidR="00683231" w:rsidRPr="003A20FF" w:rsidSect="008C60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DB127F8"/>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152D7C"/>
    <w:multiLevelType w:val="hybridMultilevel"/>
    <w:tmpl w:val="F900005C"/>
    <w:lvl w:ilvl="0" w:tplc="B0424C28">
      <w:start w:val="1"/>
      <w:numFmt w:val="decimal"/>
      <w:lvlText w:val="%1."/>
      <w:lvlJc w:val="left"/>
      <w:pPr>
        <w:ind w:left="927" w:hanging="360"/>
      </w:pPr>
      <w:rPr>
        <w:rFonts w:hint="default"/>
        <w:b/>
        <w:color w:val="000000"/>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1B89029D"/>
    <w:multiLevelType w:val="hybridMultilevel"/>
    <w:tmpl w:val="F3C8D3E6"/>
    <w:lvl w:ilvl="0" w:tplc="C084366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0191E65"/>
    <w:multiLevelType w:val="hybridMultilevel"/>
    <w:tmpl w:val="986C109A"/>
    <w:lvl w:ilvl="0" w:tplc="CDD88546">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66690A"/>
    <w:multiLevelType w:val="hybridMultilevel"/>
    <w:tmpl w:val="EB665C48"/>
    <w:lvl w:ilvl="0" w:tplc="04190001">
      <w:start w:val="1"/>
      <w:numFmt w:val="bullet"/>
      <w:lvlText w:val=""/>
      <w:lvlJc w:val="left"/>
      <w:pPr>
        <w:ind w:left="1287" w:hanging="360"/>
      </w:pPr>
      <w:rPr>
        <w:rFonts w:ascii="Symbol" w:hAnsi="Symbol" w:hint="default"/>
      </w:rPr>
    </w:lvl>
    <w:lvl w:ilvl="1" w:tplc="C6008DA6">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38059E6"/>
    <w:multiLevelType w:val="hybridMultilevel"/>
    <w:tmpl w:val="FA3A44B8"/>
    <w:lvl w:ilvl="0" w:tplc="A71EB16C">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462380"/>
    <w:multiLevelType w:val="multilevel"/>
    <w:tmpl w:val="2B501FF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DE90710"/>
    <w:multiLevelType w:val="hybridMultilevel"/>
    <w:tmpl w:val="1EDA1AE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3B375D2"/>
    <w:multiLevelType w:val="multilevel"/>
    <w:tmpl w:val="92DC8A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5"/>
  </w:num>
  <w:num w:numId="5">
    <w:abstractNumId w:val="4"/>
  </w:num>
  <w:num w:numId="6">
    <w:abstractNumId w:val="2"/>
  </w:num>
  <w:num w:numId="7">
    <w:abstractNumId w:val="0"/>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77243"/>
    <w:rsid w:val="00031BB2"/>
    <w:rsid w:val="00040061"/>
    <w:rsid w:val="00095081"/>
    <w:rsid w:val="000A748E"/>
    <w:rsid w:val="00156EF3"/>
    <w:rsid w:val="00177243"/>
    <w:rsid w:val="001A4704"/>
    <w:rsid w:val="0020427E"/>
    <w:rsid w:val="00384295"/>
    <w:rsid w:val="003A20FF"/>
    <w:rsid w:val="003C648A"/>
    <w:rsid w:val="003E19D8"/>
    <w:rsid w:val="00436264"/>
    <w:rsid w:val="004A459F"/>
    <w:rsid w:val="004C081A"/>
    <w:rsid w:val="004D61A6"/>
    <w:rsid w:val="004F7295"/>
    <w:rsid w:val="00532552"/>
    <w:rsid w:val="005A134A"/>
    <w:rsid w:val="005B7598"/>
    <w:rsid w:val="005E6EF8"/>
    <w:rsid w:val="005F1FF9"/>
    <w:rsid w:val="005F54D2"/>
    <w:rsid w:val="005F6F04"/>
    <w:rsid w:val="00667DB1"/>
    <w:rsid w:val="00683231"/>
    <w:rsid w:val="006A6F57"/>
    <w:rsid w:val="006D259E"/>
    <w:rsid w:val="007306BA"/>
    <w:rsid w:val="00826B22"/>
    <w:rsid w:val="008A4995"/>
    <w:rsid w:val="008C605A"/>
    <w:rsid w:val="008D55F7"/>
    <w:rsid w:val="008D62EB"/>
    <w:rsid w:val="008F20E7"/>
    <w:rsid w:val="009408AB"/>
    <w:rsid w:val="00986C78"/>
    <w:rsid w:val="009C4125"/>
    <w:rsid w:val="00A04F66"/>
    <w:rsid w:val="00A211C5"/>
    <w:rsid w:val="00A727BA"/>
    <w:rsid w:val="00B14569"/>
    <w:rsid w:val="00C55850"/>
    <w:rsid w:val="00C66A11"/>
    <w:rsid w:val="00CE299A"/>
    <w:rsid w:val="00D218FB"/>
    <w:rsid w:val="00D36442"/>
    <w:rsid w:val="00D77960"/>
    <w:rsid w:val="00DA65D3"/>
    <w:rsid w:val="00DC69D5"/>
    <w:rsid w:val="00EC6588"/>
    <w:rsid w:val="00F909C5"/>
    <w:rsid w:val="00FA4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0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3231"/>
    <w:rPr>
      <w:color w:val="0000FF"/>
      <w:u w:val="single"/>
    </w:rPr>
  </w:style>
  <w:style w:type="paragraph" w:styleId="a4">
    <w:name w:val="Body Text"/>
    <w:basedOn w:val="a"/>
    <w:link w:val="a5"/>
    <w:semiHidden/>
    <w:unhideWhenUsed/>
    <w:rsid w:val="00683231"/>
    <w:pPr>
      <w:widowControl w:val="0"/>
      <w:autoSpaceDE w:val="0"/>
      <w:autoSpaceDN w:val="0"/>
      <w:spacing w:after="120" w:line="240" w:lineRule="auto"/>
    </w:pPr>
    <w:rPr>
      <w:rFonts w:ascii="Times New Roman" w:eastAsia="Times New Roman" w:hAnsi="Times New Roman" w:cs="Times New Roman"/>
      <w:sz w:val="20"/>
      <w:szCs w:val="20"/>
      <w:lang w:val="ru-RU" w:eastAsia="ru-RU"/>
    </w:rPr>
  </w:style>
  <w:style w:type="character" w:customStyle="1" w:styleId="a5">
    <w:name w:val="Основной текст Знак"/>
    <w:basedOn w:val="a0"/>
    <w:link w:val="a4"/>
    <w:semiHidden/>
    <w:rsid w:val="00683231"/>
    <w:rPr>
      <w:rFonts w:ascii="Times New Roman" w:eastAsia="Times New Roman" w:hAnsi="Times New Roman" w:cs="Times New Roman"/>
      <w:sz w:val="20"/>
      <w:szCs w:val="20"/>
      <w:lang w:val="ru-RU" w:eastAsia="ru-RU"/>
    </w:rPr>
  </w:style>
  <w:style w:type="character" w:customStyle="1" w:styleId="news-romde-single-label">
    <w:name w:val="news-romde-single-label"/>
    <w:basedOn w:val="a0"/>
    <w:rsid w:val="00683231"/>
  </w:style>
  <w:style w:type="character" w:customStyle="1" w:styleId="apple-converted-space">
    <w:name w:val="apple-converted-space"/>
    <w:basedOn w:val="a0"/>
    <w:rsid w:val="00D218FB"/>
  </w:style>
  <w:style w:type="paragraph" w:styleId="a6">
    <w:name w:val="List Paragraph"/>
    <w:basedOn w:val="a"/>
    <w:uiPriority w:val="34"/>
    <w:qFormat/>
    <w:rsid w:val="00D218FB"/>
    <w:pPr>
      <w:spacing w:after="200" w:line="276" w:lineRule="auto"/>
      <w:ind w:left="720"/>
      <w:contextualSpacing/>
    </w:pPr>
    <w:rPr>
      <w:rFonts w:ascii="Calibri" w:eastAsia="Calibri" w:hAnsi="Calibri" w:cs="Times New Roman"/>
      <w:lang w:val="ru-RU"/>
    </w:rPr>
  </w:style>
  <w:style w:type="character" w:styleId="a7">
    <w:name w:val="Emphasis"/>
    <w:basedOn w:val="a0"/>
    <w:uiPriority w:val="20"/>
    <w:qFormat/>
    <w:rsid w:val="004C08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4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rus452@yandex.ru" TargetMode="External"/><Relationship Id="rId3" Type="http://schemas.microsoft.com/office/2007/relationships/stylesWithEffects" Target="stylesWithEffects.xml"/><Relationship Id="rId7" Type="http://schemas.openxmlformats.org/officeDocument/2006/relationships/hyperlink" Target="mailto:Nata.gladkaya25@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ru/title_about.asp?id=6847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a.gladkaya25@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1</Pages>
  <Words>2030</Words>
  <Characters>11576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Донецкий Национальный Университет</Company>
  <LinksUpToDate>false</LinksUpToDate>
  <CharactersWithSpaces>13579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Теркулов В'ячеслав Ісайович</dc:creator>
  <cp:keywords/>
  <dc:description/>
  <cp:lastModifiedBy>Твердохлеб Сергей Эдуардович</cp:lastModifiedBy>
  <cp:revision>23</cp:revision>
  <dcterms:created xsi:type="dcterms:W3CDTF">2017-09-17T08:26:00Z</dcterms:created>
  <dcterms:modified xsi:type="dcterms:W3CDTF">2019-02-26T06:55:00Z</dcterms:modified>
</cp:coreProperties>
</file>