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106" w:type="dxa"/>
        <w:tblLayout w:type="fixed"/>
        <w:tblLook w:val="0000" w:firstRow="0" w:lastRow="0" w:firstColumn="0" w:lastColumn="0" w:noHBand="0" w:noVBand="0"/>
      </w:tblPr>
      <w:tblGrid>
        <w:gridCol w:w="3878"/>
        <w:gridCol w:w="2359"/>
        <w:gridCol w:w="3828"/>
      </w:tblGrid>
      <w:tr w:rsidR="001F4E6C" w:rsidRPr="004E7182" w14:paraId="277B8625" w14:textId="77777777">
        <w:trPr>
          <w:trHeight w:val="2103"/>
        </w:trPr>
        <w:tc>
          <w:tcPr>
            <w:tcW w:w="3878" w:type="dxa"/>
            <w:tcBorders>
              <w:top w:val="nil"/>
              <w:left w:val="nil"/>
              <w:bottom w:val="single" w:sz="24" w:space="0" w:color="auto"/>
              <w:right w:val="nil"/>
            </w:tcBorders>
          </w:tcPr>
          <w:p w14:paraId="6BF3E5AC" w14:textId="77777777" w:rsidR="003D1E7C" w:rsidRPr="00B14C3C" w:rsidRDefault="00DE2A10" w:rsidP="006D1D3A">
            <w:pPr>
              <w:keepNext/>
              <w:spacing w:after="0" w:line="240" w:lineRule="auto"/>
              <w:outlineLvl w:val="0"/>
              <w:rPr>
                <w:rFonts w:ascii="Times New Roman" w:hAnsi="Times New Roman" w:cs="Times New Roman"/>
                <w:b/>
                <w:bCs/>
                <w:lang w:eastAsia="ru-RU"/>
              </w:rPr>
            </w:pPr>
            <w:r w:rsidRPr="00DE2A10">
              <w:rPr>
                <w:rFonts w:ascii="Times New Roman" w:hAnsi="Times New Roman" w:cs="Times New Roman"/>
                <w:b/>
                <w:bCs/>
                <w:lang w:eastAsia="ru-RU"/>
              </w:rPr>
              <w:t xml:space="preserve">ФГБОУ ВО </w:t>
            </w:r>
            <w:r w:rsidR="003D1E7C">
              <w:rPr>
                <w:rFonts w:ascii="Times New Roman" w:hAnsi="Times New Roman" w:cs="Times New Roman"/>
                <w:b/>
                <w:bCs/>
                <w:lang w:eastAsia="ru-RU"/>
              </w:rPr>
              <w:t>«</w:t>
            </w:r>
            <w:r w:rsidR="003D1E7C" w:rsidRPr="007042B7">
              <w:rPr>
                <w:rFonts w:ascii="Times New Roman" w:hAnsi="Times New Roman" w:cs="Times New Roman"/>
                <w:b/>
                <w:bCs/>
                <w:lang w:val="uk-UA" w:eastAsia="ru-RU"/>
              </w:rPr>
              <w:t xml:space="preserve">ДОНЕЦКИЙ </w:t>
            </w:r>
            <w:r>
              <w:rPr>
                <w:rFonts w:ascii="Times New Roman" w:hAnsi="Times New Roman" w:cs="Times New Roman"/>
                <w:b/>
                <w:bCs/>
                <w:lang w:val="uk-UA" w:eastAsia="ru-RU"/>
              </w:rPr>
              <w:t>ГОСУДАРСТВЕННЫЙ</w:t>
            </w:r>
            <w:r w:rsidR="003D1E7C" w:rsidRPr="007042B7">
              <w:rPr>
                <w:rFonts w:ascii="Times New Roman" w:hAnsi="Times New Roman" w:cs="Times New Roman"/>
                <w:b/>
                <w:bCs/>
                <w:lang w:val="uk-UA" w:eastAsia="ru-RU"/>
              </w:rPr>
              <w:t xml:space="preserve"> УНИ</w:t>
            </w:r>
            <w:r w:rsidR="003D1E7C" w:rsidRPr="00B14C3C">
              <w:rPr>
                <w:rFonts w:ascii="Times New Roman" w:hAnsi="Times New Roman" w:cs="Times New Roman"/>
                <w:b/>
                <w:bCs/>
                <w:lang w:val="uk-UA" w:eastAsia="ru-RU"/>
              </w:rPr>
              <w:t>ВЕРСИТЕТ</w:t>
            </w:r>
            <w:r w:rsidR="003D1E7C">
              <w:rPr>
                <w:rFonts w:ascii="Times New Roman" w:hAnsi="Times New Roman" w:cs="Times New Roman"/>
                <w:b/>
                <w:bCs/>
                <w:lang w:val="uk-UA" w:eastAsia="ru-RU"/>
              </w:rPr>
              <w:t>»</w:t>
            </w:r>
          </w:p>
          <w:p w14:paraId="06BEF119" w14:textId="77777777" w:rsidR="001F4E6C" w:rsidRPr="00B14C3C" w:rsidRDefault="001F4E6C" w:rsidP="003D1E7C">
            <w:pPr>
              <w:keepNext/>
              <w:spacing w:after="0" w:line="240" w:lineRule="auto"/>
              <w:outlineLvl w:val="0"/>
              <w:rPr>
                <w:rFonts w:ascii="Times New Roman" w:hAnsi="Times New Roman" w:cs="Times New Roman"/>
                <w:b/>
                <w:bCs/>
                <w:lang w:eastAsia="ru-RU"/>
              </w:rPr>
            </w:pPr>
          </w:p>
          <w:p w14:paraId="6633F810" w14:textId="77777777" w:rsidR="001F4E6C" w:rsidRPr="003819EB" w:rsidRDefault="001F4E6C" w:rsidP="00B14C3C">
            <w:pPr>
              <w:tabs>
                <w:tab w:val="left" w:pos="540"/>
              </w:tabs>
              <w:spacing w:after="0" w:line="240" w:lineRule="auto"/>
              <w:jc w:val="center"/>
              <w:rPr>
                <w:rFonts w:ascii="Times New Roman" w:hAnsi="Times New Roman" w:cs="Times New Roman"/>
                <w:b/>
                <w:bCs/>
                <w:lang w:eastAsia="ru-RU"/>
              </w:rPr>
            </w:pPr>
            <w:r w:rsidRPr="007042B7">
              <w:rPr>
                <w:rFonts w:ascii="Times New Roman" w:hAnsi="Times New Roman" w:cs="Times New Roman"/>
                <w:b/>
                <w:bCs/>
                <w:lang w:val="uk-UA" w:eastAsia="ru-RU"/>
              </w:rPr>
              <w:t xml:space="preserve">Факультет </w:t>
            </w:r>
            <w:r w:rsidRPr="003819EB">
              <w:rPr>
                <w:rFonts w:ascii="Times New Roman" w:hAnsi="Times New Roman" w:cs="Times New Roman"/>
                <w:b/>
                <w:bCs/>
                <w:lang w:eastAsia="ru-RU"/>
              </w:rPr>
              <w:t>иностранных языков</w:t>
            </w:r>
          </w:p>
          <w:p w14:paraId="72C06F8D" w14:textId="77777777" w:rsidR="001F4E6C" w:rsidRPr="003819EB" w:rsidRDefault="001F4E6C" w:rsidP="00B14C3C">
            <w:pPr>
              <w:spacing w:after="0" w:line="240" w:lineRule="auto"/>
              <w:jc w:val="center"/>
              <w:rPr>
                <w:rFonts w:ascii="Times New Roman" w:hAnsi="Times New Roman" w:cs="Times New Roman"/>
                <w:b/>
                <w:bCs/>
                <w:sz w:val="18"/>
                <w:szCs w:val="18"/>
                <w:lang w:eastAsia="ru-RU"/>
              </w:rPr>
            </w:pPr>
          </w:p>
          <w:p w14:paraId="5B846A15" w14:textId="77777777" w:rsidR="001F4E6C" w:rsidRPr="00B14C3C" w:rsidRDefault="001F4E6C" w:rsidP="00B14C3C">
            <w:pPr>
              <w:widowControl w:val="0"/>
              <w:autoSpaceDE w:val="0"/>
              <w:autoSpaceDN w:val="0"/>
              <w:adjustRightInd w:val="0"/>
              <w:spacing w:after="0" w:line="240" w:lineRule="auto"/>
              <w:jc w:val="center"/>
              <w:rPr>
                <w:rFonts w:ascii="Times New Roman" w:hAnsi="Times New Roman" w:cs="Times New Roman"/>
                <w:sz w:val="20"/>
                <w:szCs w:val="20"/>
                <w:lang w:val="uk-UA" w:eastAsia="ru-RU"/>
              </w:rPr>
            </w:pPr>
            <w:r w:rsidRPr="007042B7">
              <w:rPr>
                <w:rFonts w:ascii="Times New Roman" w:hAnsi="Times New Roman" w:cs="Times New Roman"/>
                <w:sz w:val="20"/>
                <w:szCs w:val="20"/>
                <w:lang w:val="uk-UA" w:eastAsia="ru-RU"/>
              </w:rPr>
              <w:t>83001, Донец</w:t>
            </w:r>
            <w:r w:rsidRPr="00B14C3C">
              <w:rPr>
                <w:rFonts w:ascii="Times New Roman" w:hAnsi="Times New Roman" w:cs="Times New Roman"/>
                <w:sz w:val="20"/>
                <w:szCs w:val="20"/>
                <w:lang w:val="uk-UA" w:eastAsia="ru-RU"/>
              </w:rPr>
              <w:t xml:space="preserve">к-01, </w:t>
            </w:r>
            <w:r w:rsidRPr="007042B7">
              <w:rPr>
                <w:rFonts w:ascii="Times New Roman" w:hAnsi="Times New Roman" w:cs="Times New Roman"/>
                <w:sz w:val="20"/>
                <w:szCs w:val="20"/>
                <w:lang w:val="uk-UA" w:eastAsia="ru-RU"/>
              </w:rPr>
              <w:t>ул.Университетс</w:t>
            </w:r>
            <w:r w:rsidRPr="00B14C3C">
              <w:rPr>
                <w:rFonts w:ascii="Times New Roman" w:hAnsi="Times New Roman" w:cs="Times New Roman"/>
                <w:sz w:val="20"/>
                <w:szCs w:val="20"/>
                <w:lang w:val="uk-UA" w:eastAsia="ru-RU"/>
              </w:rPr>
              <w:t>ка</w:t>
            </w:r>
            <w:r w:rsidRPr="007042B7">
              <w:rPr>
                <w:rFonts w:ascii="Times New Roman" w:hAnsi="Times New Roman" w:cs="Times New Roman"/>
                <w:sz w:val="20"/>
                <w:szCs w:val="20"/>
                <w:lang w:val="uk-UA" w:eastAsia="ru-RU"/>
              </w:rPr>
              <w:t>я</w:t>
            </w:r>
            <w:r w:rsidRPr="00B14C3C">
              <w:rPr>
                <w:rFonts w:ascii="Times New Roman" w:hAnsi="Times New Roman" w:cs="Times New Roman"/>
                <w:sz w:val="20"/>
                <w:szCs w:val="20"/>
                <w:lang w:val="uk-UA" w:eastAsia="ru-RU"/>
              </w:rPr>
              <w:t>,</w:t>
            </w:r>
            <w:r w:rsidR="00911B4E">
              <w:rPr>
                <w:rFonts w:ascii="Times New Roman" w:hAnsi="Times New Roman" w:cs="Times New Roman"/>
                <w:sz w:val="20"/>
                <w:szCs w:val="20"/>
                <w:lang w:val="uk-UA" w:eastAsia="ru-RU"/>
              </w:rPr>
              <w:t xml:space="preserve"> </w:t>
            </w:r>
            <w:r w:rsidRPr="00B14C3C">
              <w:rPr>
                <w:rFonts w:ascii="Times New Roman" w:hAnsi="Times New Roman" w:cs="Times New Roman"/>
                <w:sz w:val="20"/>
                <w:szCs w:val="20"/>
                <w:lang w:val="uk-UA" w:eastAsia="ru-RU"/>
              </w:rPr>
              <w:t>24</w:t>
            </w:r>
          </w:p>
          <w:p w14:paraId="01E69D32" w14:textId="77777777" w:rsidR="001F4E6C" w:rsidRPr="00B14C3C" w:rsidRDefault="001F4E6C" w:rsidP="00B14C3C">
            <w:pPr>
              <w:spacing w:after="0" w:line="240" w:lineRule="auto"/>
              <w:jc w:val="center"/>
              <w:rPr>
                <w:rFonts w:ascii="Times New Roman" w:hAnsi="Times New Roman" w:cs="Times New Roman"/>
                <w:sz w:val="20"/>
                <w:szCs w:val="20"/>
                <w:lang w:val="uk-UA" w:eastAsia="ru-RU"/>
              </w:rPr>
            </w:pPr>
          </w:p>
          <w:p w14:paraId="07293A6B" w14:textId="77777777" w:rsidR="001F4E6C" w:rsidRPr="00B14C3C" w:rsidRDefault="001F4E6C" w:rsidP="00B14C3C">
            <w:pPr>
              <w:spacing w:after="0" w:line="240" w:lineRule="auto"/>
              <w:jc w:val="center"/>
              <w:rPr>
                <w:rFonts w:ascii="Times New Roman" w:hAnsi="Times New Roman" w:cs="Times New Roman"/>
                <w:sz w:val="20"/>
                <w:szCs w:val="20"/>
                <w:lang w:val="uk-UA" w:eastAsia="ru-RU"/>
              </w:rPr>
            </w:pPr>
            <w:r w:rsidRPr="00B14C3C">
              <w:rPr>
                <w:rFonts w:ascii="Times New Roman" w:hAnsi="Times New Roman" w:cs="Times New Roman"/>
                <w:sz w:val="20"/>
                <w:szCs w:val="20"/>
                <w:lang w:val="uk-UA" w:eastAsia="ru-RU"/>
              </w:rPr>
              <w:t>Тел./факс: (062) 302-09-22</w:t>
            </w:r>
          </w:p>
          <w:p w14:paraId="53B2D7A4" w14:textId="77777777" w:rsidR="001F4E6C" w:rsidRPr="00B14C3C" w:rsidRDefault="001F4E6C" w:rsidP="00C15443">
            <w:pPr>
              <w:spacing w:after="0" w:line="240" w:lineRule="auto"/>
              <w:jc w:val="center"/>
              <w:rPr>
                <w:rFonts w:ascii="Times New Roman" w:hAnsi="Times New Roman" w:cs="Times New Roman"/>
                <w:sz w:val="18"/>
                <w:szCs w:val="18"/>
                <w:lang w:val="de-DE" w:eastAsia="ru-RU"/>
              </w:rPr>
            </w:pPr>
            <w:r w:rsidRPr="00B14C3C">
              <w:rPr>
                <w:rFonts w:ascii="Times New Roman" w:hAnsi="Times New Roman" w:cs="Times New Roman"/>
                <w:sz w:val="20"/>
                <w:szCs w:val="20"/>
                <w:lang w:val="de-DE" w:eastAsia="ru-RU"/>
              </w:rPr>
              <w:t xml:space="preserve">E-mail: </w:t>
            </w:r>
            <w:r w:rsidR="003B3808" w:rsidRPr="003B3808">
              <w:rPr>
                <w:rFonts w:ascii="Times New Roman" w:hAnsi="Times New Roman" w:cs="Times New Roman"/>
                <w:color w:val="333333"/>
                <w:sz w:val="20"/>
                <w:szCs w:val="20"/>
                <w:shd w:val="clear" w:color="auto" w:fill="FFFFFF"/>
              </w:rPr>
              <w:t>fcl.ffl@donnu.ru</w:t>
            </w:r>
          </w:p>
        </w:tc>
        <w:tc>
          <w:tcPr>
            <w:tcW w:w="2359" w:type="dxa"/>
            <w:tcBorders>
              <w:top w:val="nil"/>
              <w:left w:val="nil"/>
              <w:bottom w:val="single" w:sz="24" w:space="0" w:color="auto"/>
              <w:right w:val="nil"/>
            </w:tcBorders>
          </w:tcPr>
          <w:p w14:paraId="0F0784F7" w14:textId="77777777" w:rsidR="001F4E6C" w:rsidRPr="00712913" w:rsidRDefault="00075E23" w:rsidP="00B14C3C">
            <w:pPr>
              <w:widowControl w:val="0"/>
              <w:autoSpaceDE w:val="0"/>
              <w:autoSpaceDN w:val="0"/>
              <w:adjustRightInd w:val="0"/>
              <w:spacing w:after="0" w:line="360" w:lineRule="auto"/>
              <w:jc w:val="both"/>
              <w:rPr>
                <w:rFonts w:ascii="Times New Roman" w:hAnsi="Times New Roman" w:cs="Times New Roman"/>
                <w:sz w:val="24"/>
                <w:szCs w:val="24"/>
                <w:lang w:eastAsia="ru-RU"/>
              </w:rPr>
            </w:pPr>
            <w:r>
              <w:rPr>
                <w:noProof/>
                <w:lang w:eastAsia="ru-RU"/>
              </w:rPr>
              <w:drawing>
                <wp:anchor distT="0" distB="0" distL="114300" distR="114300" simplePos="0" relativeHeight="251657728" behindDoc="1" locked="0" layoutInCell="1" allowOverlap="1" wp14:anchorId="44E729DD" wp14:editId="733DE357">
                  <wp:simplePos x="0" y="0"/>
                  <wp:positionH relativeFrom="column">
                    <wp:posOffset>-68580</wp:posOffset>
                  </wp:positionH>
                  <wp:positionV relativeFrom="paragraph">
                    <wp:posOffset>32385</wp:posOffset>
                  </wp:positionV>
                  <wp:extent cx="1541780" cy="1476375"/>
                  <wp:effectExtent l="0" t="0" r="0" b="0"/>
                  <wp:wrapThrough wrapText="bothSides">
                    <wp:wrapPolygon edited="0">
                      <wp:start x="0" y="0"/>
                      <wp:lineTo x="0" y="21461"/>
                      <wp:lineTo x="21351" y="21461"/>
                      <wp:lineTo x="21351"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1780" cy="1476375"/>
                          </a:xfrm>
                          <a:prstGeom prst="rect">
                            <a:avLst/>
                          </a:prstGeom>
                          <a:noFill/>
                        </pic:spPr>
                      </pic:pic>
                    </a:graphicData>
                  </a:graphic>
                  <wp14:sizeRelH relativeFrom="page">
                    <wp14:pctWidth>0</wp14:pctWidth>
                  </wp14:sizeRelH>
                  <wp14:sizeRelV relativeFrom="page">
                    <wp14:pctHeight>0</wp14:pctHeight>
                  </wp14:sizeRelV>
                </wp:anchor>
              </w:drawing>
            </w:r>
          </w:p>
        </w:tc>
        <w:tc>
          <w:tcPr>
            <w:tcW w:w="3828" w:type="dxa"/>
            <w:tcBorders>
              <w:top w:val="nil"/>
              <w:left w:val="nil"/>
              <w:bottom w:val="single" w:sz="24" w:space="0" w:color="auto"/>
              <w:right w:val="nil"/>
            </w:tcBorders>
          </w:tcPr>
          <w:p w14:paraId="2E84AC7B" w14:textId="77777777" w:rsidR="001F4E6C" w:rsidRPr="00B14C3C" w:rsidRDefault="001F4E6C" w:rsidP="00B14C3C">
            <w:pPr>
              <w:keepNext/>
              <w:spacing w:after="0" w:line="240" w:lineRule="auto"/>
              <w:jc w:val="center"/>
              <w:outlineLvl w:val="0"/>
              <w:rPr>
                <w:rFonts w:ascii="Times New Roman" w:hAnsi="Times New Roman" w:cs="Times New Roman"/>
                <w:b/>
                <w:bCs/>
                <w:lang w:val="en-US" w:eastAsia="ru-RU"/>
              </w:rPr>
            </w:pPr>
            <w:r w:rsidRPr="00B14C3C">
              <w:rPr>
                <w:rFonts w:ascii="Times New Roman" w:hAnsi="Times New Roman" w:cs="Times New Roman"/>
                <w:b/>
                <w:bCs/>
                <w:lang w:val="en-US" w:eastAsia="ru-RU"/>
              </w:rPr>
              <w:t xml:space="preserve">DONETSK </w:t>
            </w:r>
            <w:r w:rsidR="00DE2A10">
              <w:rPr>
                <w:rFonts w:ascii="Times New Roman" w:hAnsi="Times New Roman" w:cs="Times New Roman"/>
                <w:b/>
                <w:bCs/>
                <w:lang w:val="en-US" w:eastAsia="ru-RU"/>
              </w:rPr>
              <w:t>STATE</w:t>
            </w:r>
            <w:r w:rsidRPr="00B14C3C">
              <w:rPr>
                <w:rFonts w:ascii="Times New Roman" w:hAnsi="Times New Roman" w:cs="Times New Roman"/>
                <w:b/>
                <w:bCs/>
                <w:lang w:val="en-US" w:eastAsia="ru-RU"/>
              </w:rPr>
              <w:t xml:space="preserve"> </w:t>
            </w:r>
          </w:p>
          <w:p w14:paraId="32D9BFBA" w14:textId="77777777" w:rsidR="001F4E6C" w:rsidRPr="00B14C3C" w:rsidRDefault="001F4E6C" w:rsidP="00B14C3C">
            <w:pPr>
              <w:keepNext/>
              <w:spacing w:after="0" w:line="240" w:lineRule="auto"/>
              <w:jc w:val="center"/>
              <w:outlineLvl w:val="0"/>
              <w:rPr>
                <w:rFonts w:ascii="Times New Roman" w:hAnsi="Times New Roman" w:cs="Times New Roman"/>
                <w:b/>
                <w:bCs/>
                <w:lang w:val="en-US" w:eastAsia="ru-RU"/>
              </w:rPr>
            </w:pPr>
            <w:r w:rsidRPr="00B14C3C">
              <w:rPr>
                <w:rFonts w:ascii="Times New Roman" w:hAnsi="Times New Roman" w:cs="Times New Roman"/>
                <w:b/>
                <w:bCs/>
                <w:lang w:val="en-US" w:eastAsia="ru-RU"/>
              </w:rPr>
              <w:t>UNIVERSITY</w:t>
            </w:r>
          </w:p>
          <w:p w14:paraId="669D22A0" w14:textId="77777777" w:rsidR="003D1E7C" w:rsidRDefault="003D1E7C" w:rsidP="00B14C3C">
            <w:pPr>
              <w:keepNext/>
              <w:spacing w:after="0" w:line="240" w:lineRule="auto"/>
              <w:jc w:val="center"/>
              <w:outlineLvl w:val="0"/>
              <w:rPr>
                <w:rFonts w:ascii="Times New Roman" w:hAnsi="Times New Roman" w:cs="Times New Roman"/>
                <w:b/>
                <w:bCs/>
                <w:lang w:val="en-US" w:eastAsia="ru-RU"/>
              </w:rPr>
            </w:pPr>
          </w:p>
          <w:p w14:paraId="35464F15" w14:textId="77777777" w:rsidR="003B3808" w:rsidRPr="00AE1C1A" w:rsidRDefault="003B3808" w:rsidP="00B14C3C">
            <w:pPr>
              <w:keepNext/>
              <w:spacing w:after="0" w:line="240" w:lineRule="auto"/>
              <w:jc w:val="center"/>
              <w:outlineLvl w:val="0"/>
              <w:rPr>
                <w:rFonts w:ascii="Times New Roman" w:hAnsi="Times New Roman" w:cs="Times New Roman"/>
                <w:b/>
                <w:bCs/>
                <w:lang w:val="en-US" w:eastAsia="ru-RU"/>
              </w:rPr>
            </w:pPr>
          </w:p>
          <w:p w14:paraId="6554B53D" w14:textId="77777777" w:rsidR="001F4E6C" w:rsidRPr="00B14C3C" w:rsidRDefault="001F4E6C" w:rsidP="00B14C3C">
            <w:pPr>
              <w:keepNext/>
              <w:spacing w:after="0" w:line="240" w:lineRule="auto"/>
              <w:jc w:val="center"/>
              <w:outlineLvl w:val="0"/>
              <w:rPr>
                <w:rFonts w:ascii="Times New Roman" w:hAnsi="Times New Roman" w:cs="Times New Roman"/>
                <w:b/>
                <w:bCs/>
                <w:lang w:val="en-US" w:eastAsia="ru-RU"/>
              </w:rPr>
            </w:pPr>
            <w:r w:rsidRPr="00B14C3C">
              <w:rPr>
                <w:rFonts w:ascii="Times New Roman" w:hAnsi="Times New Roman" w:cs="Times New Roman"/>
                <w:b/>
                <w:bCs/>
                <w:lang w:val="en-US" w:eastAsia="ru-RU"/>
              </w:rPr>
              <w:t>Faculty of Foreign Languages</w:t>
            </w:r>
          </w:p>
          <w:p w14:paraId="7DB9D27A" w14:textId="77777777" w:rsidR="001F4E6C" w:rsidRPr="00B14C3C" w:rsidRDefault="001F4E6C" w:rsidP="00B14C3C">
            <w:pPr>
              <w:spacing w:after="0" w:line="240" w:lineRule="auto"/>
              <w:jc w:val="center"/>
              <w:rPr>
                <w:rFonts w:ascii="Times New Roman" w:hAnsi="Times New Roman" w:cs="Times New Roman"/>
                <w:b/>
                <w:bCs/>
                <w:sz w:val="18"/>
                <w:szCs w:val="18"/>
                <w:lang w:val="en-US" w:eastAsia="ru-RU"/>
              </w:rPr>
            </w:pPr>
          </w:p>
          <w:p w14:paraId="5CCC930C" w14:textId="77777777" w:rsidR="001F4E6C" w:rsidRPr="00B14C3C" w:rsidRDefault="001F4E6C" w:rsidP="00B14C3C">
            <w:pPr>
              <w:widowControl w:val="0"/>
              <w:autoSpaceDE w:val="0"/>
              <w:autoSpaceDN w:val="0"/>
              <w:adjustRightInd w:val="0"/>
              <w:spacing w:after="0" w:line="240" w:lineRule="auto"/>
              <w:jc w:val="center"/>
              <w:rPr>
                <w:rFonts w:ascii="Times New Roman" w:hAnsi="Times New Roman" w:cs="Times New Roman"/>
                <w:sz w:val="20"/>
                <w:szCs w:val="20"/>
                <w:lang w:val="en-US" w:eastAsia="ru-RU"/>
              </w:rPr>
            </w:pPr>
            <w:r w:rsidRPr="00B14C3C">
              <w:rPr>
                <w:rFonts w:ascii="Times New Roman" w:hAnsi="Times New Roman" w:cs="Times New Roman"/>
                <w:sz w:val="20"/>
                <w:szCs w:val="20"/>
                <w:lang w:val="en-US" w:eastAsia="ru-RU"/>
              </w:rPr>
              <w:t>83001, Donetsk-01, Universitetskaya str., 24</w:t>
            </w:r>
          </w:p>
          <w:p w14:paraId="2F320F99" w14:textId="77777777" w:rsidR="001F4E6C" w:rsidRDefault="001F4E6C" w:rsidP="00B14C3C">
            <w:pPr>
              <w:spacing w:after="0" w:line="240" w:lineRule="auto"/>
              <w:jc w:val="center"/>
              <w:rPr>
                <w:rFonts w:ascii="Times New Roman" w:hAnsi="Times New Roman" w:cs="Times New Roman"/>
                <w:sz w:val="20"/>
                <w:szCs w:val="20"/>
                <w:lang w:val="en-US" w:eastAsia="ru-RU"/>
              </w:rPr>
            </w:pPr>
          </w:p>
          <w:p w14:paraId="2E8D2B10" w14:textId="77777777" w:rsidR="001F4E6C" w:rsidRPr="00B14C3C" w:rsidRDefault="001F4E6C" w:rsidP="00B14C3C">
            <w:pPr>
              <w:spacing w:after="0" w:line="240" w:lineRule="auto"/>
              <w:jc w:val="center"/>
              <w:rPr>
                <w:rFonts w:ascii="Times New Roman" w:hAnsi="Times New Roman" w:cs="Times New Roman"/>
                <w:sz w:val="20"/>
                <w:szCs w:val="20"/>
                <w:lang w:val="en-US" w:eastAsia="ru-RU"/>
              </w:rPr>
            </w:pPr>
            <w:r w:rsidRPr="00B14C3C">
              <w:rPr>
                <w:rFonts w:ascii="Times New Roman" w:hAnsi="Times New Roman" w:cs="Times New Roman"/>
                <w:sz w:val="20"/>
                <w:szCs w:val="20"/>
                <w:lang w:val="en-US" w:eastAsia="ru-RU"/>
              </w:rPr>
              <w:t xml:space="preserve">Tel./Fax: +38 (062) </w:t>
            </w:r>
            <w:r w:rsidRPr="00B14C3C">
              <w:rPr>
                <w:rFonts w:ascii="Times New Roman" w:hAnsi="Times New Roman" w:cs="Times New Roman"/>
                <w:sz w:val="20"/>
                <w:szCs w:val="20"/>
                <w:lang w:val="uk-UA" w:eastAsia="ru-RU"/>
              </w:rPr>
              <w:t>302-09-22</w:t>
            </w:r>
          </w:p>
          <w:p w14:paraId="78B9CD6A" w14:textId="77777777" w:rsidR="001F4E6C" w:rsidRPr="003B3808" w:rsidRDefault="001F4E6C" w:rsidP="00B14C3C">
            <w:pPr>
              <w:spacing w:after="0" w:line="240" w:lineRule="auto"/>
              <w:jc w:val="center"/>
              <w:rPr>
                <w:rFonts w:ascii="Times New Roman" w:hAnsi="Times New Roman" w:cs="Times New Roman"/>
                <w:sz w:val="20"/>
                <w:szCs w:val="20"/>
                <w:lang w:val="en-US" w:eastAsia="ru-RU"/>
              </w:rPr>
            </w:pPr>
            <w:r w:rsidRPr="00B14C3C">
              <w:rPr>
                <w:rFonts w:ascii="Times New Roman" w:hAnsi="Times New Roman" w:cs="Times New Roman"/>
                <w:sz w:val="20"/>
                <w:szCs w:val="20"/>
                <w:lang w:val="en-US" w:eastAsia="ru-RU"/>
              </w:rPr>
              <w:t xml:space="preserve">E-mail: </w:t>
            </w:r>
            <w:r w:rsidR="003B3808" w:rsidRPr="003B3808">
              <w:rPr>
                <w:rFonts w:ascii="Times New Roman" w:hAnsi="Times New Roman" w:cs="Times New Roman"/>
                <w:color w:val="333333"/>
                <w:sz w:val="20"/>
                <w:szCs w:val="20"/>
                <w:shd w:val="clear" w:color="auto" w:fill="FFFFFF"/>
                <w:lang w:val="en-US"/>
              </w:rPr>
              <w:t>fcl.ffl@donnu.ru</w:t>
            </w:r>
          </w:p>
          <w:p w14:paraId="0B0A5C17" w14:textId="77777777" w:rsidR="001F4E6C" w:rsidRPr="00B14C3C" w:rsidRDefault="001F4E6C" w:rsidP="00B14C3C">
            <w:pPr>
              <w:widowControl w:val="0"/>
              <w:autoSpaceDE w:val="0"/>
              <w:autoSpaceDN w:val="0"/>
              <w:adjustRightInd w:val="0"/>
              <w:spacing w:after="0" w:line="360" w:lineRule="auto"/>
              <w:jc w:val="center"/>
              <w:rPr>
                <w:rFonts w:ascii="Times New Roman" w:hAnsi="Times New Roman" w:cs="Times New Roman"/>
                <w:sz w:val="18"/>
                <w:szCs w:val="18"/>
                <w:lang w:val="en-US" w:eastAsia="ru-RU"/>
              </w:rPr>
            </w:pPr>
          </w:p>
        </w:tc>
      </w:tr>
    </w:tbl>
    <w:p w14:paraId="48D5FE3A" w14:textId="77777777" w:rsidR="001F4E6C" w:rsidRPr="00403145" w:rsidRDefault="001F4E6C" w:rsidP="00403145">
      <w:pPr>
        <w:spacing w:after="0" w:line="276" w:lineRule="auto"/>
        <w:jc w:val="center"/>
        <w:rPr>
          <w:rFonts w:ascii="Times New Roman" w:hAnsi="Times New Roman" w:cs="Times New Roman"/>
          <w:b/>
          <w:bCs/>
          <w:color w:val="000000"/>
          <w:sz w:val="28"/>
          <w:szCs w:val="28"/>
          <w:shd w:val="clear" w:color="auto" w:fill="FFFFFF"/>
        </w:rPr>
      </w:pPr>
      <w:r w:rsidRPr="00403145">
        <w:rPr>
          <w:rFonts w:ascii="Times New Roman" w:hAnsi="Times New Roman" w:cs="Times New Roman"/>
          <w:b/>
          <w:bCs/>
          <w:color w:val="000000"/>
          <w:sz w:val="28"/>
          <w:szCs w:val="28"/>
          <w:shd w:val="clear" w:color="auto" w:fill="FFFFFF"/>
        </w:rPr>
        <w:t>Факультет иностранных языков</w:t>
      </w:r>
    </w:p>
    <w:p w14:paraId="5486C72B" w14:textId="77777777" w:rsidR="00DE2A10" w:rsidRDefault="00DE2A10" w:rsidP="00DE2A10">
      <w:pPr>
        <w:spacing w:after="0" w:line="276" w:lineRule="auto"/>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Федерального государственного бюджетного</w:t>
      </w:r>
      <w:r w:rsidRPr="00DE2A10">
        <w:rPr>
          <w:rFonts w:ascii="Times New Roman" w:hAnsi="Times New Roman" w:cs="Times New Roman"/>
          <w:b/>
          <w:bCs/>
          <w:color w:val="000000"/>
          <w:sz w:val="28"/>
          <w:szCs w:val="28"/>
          <w:shd w:val="clear" w:color="auto" w:fill="FFFFFF"/>
        </w:rPr>
        <w:t xml:space="preserve"> образовательно</w:t>
      </w:r>
      <w:r>
        <w:rPr>
          <w:rFonts w:ascii="Times New Roman" w:hAnsi="Times New Roman" w:cs="Times New Roman"/>
          <w:b/>
          <w:bCs/>
          <w:color w:val="000000"/>
          <w:sz w:val="28"/>
          <w:szCs w:val="28"/>
          <w:shd w:val="clear" w:color="auto" w:fill="FFFFFF"/>
        </w:rPr>
        <w:t>го</w:t>
      </w:r>
    </w:p>
    <w:p w14:paraId="51939D21" w14:textId="77777777" w:rsidR="00DE2A10" w:rsidRPr="00DE2A10" w:rsidRDefault="00DE2A10" w:rsidP="00DE2A10">
      <w:pPr>
        <w:spacing w:after="0" w:line="276" w:lineRule="auto"/>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 учреждения</w:t>
      </w:r>
      <w:r w:rsidRPr="00DE2A10">
        <w:rPr>
          <w:rFonts w:ascii="Times New Roman" w:hAnsi="Times New Roman" w:cs="Times New Roman"/>
          <w:b/>
          <w:bCs/>
          <w:color w:val="000000"/>
          <w:sz w:val="28"/>
          <w:szCs w:val="28"/>
          <w:shd w:val="clear" w:color="auto" w:fill="FFFFFF"/>
        </w:rPr>
        <w:t xml:space="preserve"> высшего образования</w:t>
      </w:r>
    </w:p>
    <w:p w14:paraId="26FFD308" w14:textId="77777777" w:rsidR="001F4E6C" w:rsidRPr="00403145" w:rsidRDefault="00DE2A10" w:rsidP="00DE2A10">
      <w:pPr>
        <w:spacing w:after="0" w:line="276" w:lineRule="auto"/>
        <w:jc w:val="center"/>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«Д</w:t>
      </w:r>
      <w:r w:rsidRPr="00DE2A10">
        <w:rPr>
          <w:rFonts w:ascii="Times New Roman" w:hAnsi="Times New Roman" w:cs="Times New Roman"/>
          <w:b/>
          <w:bCs/>
          <w:color w:val="000000"/>
          <w:sz w:val="28"/>
          <w:szCs w:val="28"/>
          <w:shd w:val="clear" w:color="auto" w:fill="FFFFFF"/>
        </w:rPr>
        <w:t xml:space="preserve">онецкий государственный университет» </w:t>
      </w:r>
    </w:p>
    <w:p w14:paraId="3F4F9DCB" w14:textId="77777777" w:rsidR="003B3808" w:rsidRDefault="001F4E6C" w:rsidP="003B3808">
      <w:pPr>
        <w:spacing w:after="0" w:line="276" w:lineRule="auto"/>
        <w:jc w:val="center"/>
        <w:rPr>
          <w:rFonts w:ascii="Times New Roman" w:hAnsi="Times New Roman" w:cs="Times New Roman"/>
          <w:sz w:val="28"/>
          <w:szCs w:val="28"/>
        </w:rPr>
      </w:pPr>
      <w:r w:rsidRPr="00403145">
        <w:rPr>
          <w:rFonts w:ascii="Times New Roman" w:hAnsi="Times New Roman" w:cs="Times New Roman"/>
          <w:color w:val="000000"/>
          <w:sz w:val="28"/>
          <w:szCs w:val="28"/>
          <w:shd w:val="clear" w:color="auto" w:fill="FFFFFF"/>
        </w:rPr>
        <w:t xml:space="preserve">проводит </w:t>
      </w:r>
      <w:r w:rsidR="00DE2A10">
        <w:rPr>
          <w:rFonts w:ascii="Times New Roman" w:hAnsi="Times New Roman" w:cs="Times New Roman"/>
          <w:color w:val="000000"/>
          <w:sz w:val="28"/>
          <w:szCs w:val="28"/>
          <w:shd w:val="clear" w:color="auto" w:fill="FFFFFF"/>
        </w:rPr>
        <w:t>Всероссийскую о</w:t>
      </w:r>
      <w:r w:rsidR="003B3808" w:rsidRPr="00911092">
        <w:rPr>
          <w:rFonts w:ascii="Times New Roman" w:hAnsi="Times New Roman" w:cs="Times New Roman"/>
          <w:sz w:val="28"/>
          <w:szCs w:val="28"/>
        </w:rPr>
        <w:t>лимпиад</w:t>
      </w:r>
      <w:r w:rsidR="003B3808">
        <w:rPr>
          <w:rFonts w:ascii="Times New Roman" w:hAnsi="Times New Roman" w:cs="Times New Roman"/>
          <w:sz w:val="28"/>
          <w:szCs w:val="28"/>
        </w:rPr>
        <w:t>у</w:t>
      </w:r>
      <w:r w:rsidR="003B3808">
        <w:rPr>
          <w:rFonts w:ascii="Times New Roman" w:hAnsi="Times New Roman" w:cs="Times New Roman"/>
          <w:b/>
          <w:bCs/>
          <w:sz w:val="28"/>
          <w:szCs w:val="28"/>
        </w:rPr>
        <w:t xml:space="preserve"> </w:t>
      </w:r>
      <w:r w:rsidR="003B3808" w:rsidRPr="003B3808">
        <w:rPr>
          <w:rFonts w:ascii="Times New Roman" w:hAnsi="Times New Roman" w:cs="Times New Roman"/>
          <w:bCs/>
          <w:sz w:val="28"/>
          <w:szCs w:val="28"/>
        </w:rPr>
        <w:t>для</w:t>
      </w:r>
      <w:r w:rsidR="003B3808">
        <w:rPr>
          <w:rFonts w:ascii="Times New Roman" w:hAnsi="Times New Roman" w:cs="Times New Roman"/>
          <w:b/>
          <w:bCs/>
          <w:sz w:val="28"/>
          <w:szCs w:val="28"/>
        </w:rPr>
        <w:t xml:space="preserve"> </w:t>
      </w:r>
      <w:r w:rsidR="003B3808">
        <w:rPr>
          <w:rFonts w:ascii="Times New Roman" w:hAnsi="Times New Roman" w:cs="Times New Roman"/>
          <w:sz w:val="28"/>
          <w:szCs w:val="28"/>
        </w:rPr>
        <w:t>учащихся 9</w:t>
      </w:r>
      <w:r w:rsidR="003B3808" w:rsidRPr="00457D75">
        <w:rPr>
          <w:rFonts w:ascii="Times New Roman" w:hAnsi="Times New Roman" w:cs="Times New Roman"/>
          <w:sz w:val="28"/>
          <w:szCs w:val="28"/>
        </w:rPr>
        <w:t>,</w:t>
      </w:r>
      <w:r w:rsidR="003B3808">
        <w:rPr>
          <w:rFonts w:ascii="Times New Roman" w:hAnsi="Times New Roman" w:cs="Times New Roman"/>
          <w:sz w:val="28"/>
          <w:szCs w:val="28"/>
        </w:rPr>
        <w:t xml:space="preserve"> </w:t>
      </w:r>
      <w:r w:rsidR="003B3808" w:rsidRPr="000C56BC">
        <w:rPr>
          <w:rFonts w:ascii="Times New Roman" w:hAnsi="Times New Roman" w:cs="Times New Roman"/>
          <w:sz w:val="28"/>
          <w:szCs w:val="28"/>
        </w:rPr>
        <w:t>10</w:t>
      </w:r>
      <w:r w:rsidR="003B3808">
        <w:rPr>
          <w:rFonts w:ascii="Times New Roman" w:hAnsi="Times New Roman" w:cs="Times New Roman"/>
          <w:sz w:val="28"/>
          <w:szCs w:val="28"/>
        </w:rPr>
        <w:t xml:space="preserve"> и </w:t>
      </w:r>
      <w:r w:rsidR="003B3808" w:rsidRPr="000C56BC">
        <w:rPr>
          <w:rFonts w:ascii="Times New Roman" w:hAnsi="Times New Roman" w:cs="Times New Roman"/>
          <w:sz w:val="28"/>
          <w:szCs w:val="28"/>
        </w:rPr>
        <w:t>11 клас</w:t>
      </w:r>
      <w:r w:rsidR="003B3808">
        <w:rPr>
          <w:rFonts w:ascii="Times New Roman" w:hAnsi="Times New Roman" w:cs="Times New Roman"/>
          <w:sz w:val="28"/>
          <w:szCs w:val="28"/>
        </w:rPr>
        <w:t xml:space="preserve">сов </w:t>
      </w:r>
    </w:p>
    <w:p w14:paraId="6C653DF3" w14:textId="77777777" w:rsidR="003B3808" w:rsidRPr="003B3808" w:rsidRDefault="003B3808" w:rsidP="003B3808">
      <w:pPr>
        <w:spacing w:after="0" w:line="276" w:lineRule="auto"/>
        <w:jc w:val="center"/>
        <w:rPr>
          <w:rFonts w:ascii="Times New Roman" w:hAnsi="Times New Roman" w:cs="Times New Roman"/>
          <w:b/>
          <w:sz w:val="28"/>
          <w:szCs w:val="28"/>
        </w:rPr>
      </w:pPr>
      <w:r w:rsidRPr="003B3808">
        <w:rPr>
          <w:rFonts w:ascii="Times New Roman" w:hAnsi="Times New Roman" w:cs="Times New Roman"/>
          <w:b/>
          <w:bCs/>
          <w:sz w:val="28"/>
          <w:szCs w:val="28"/>
        </w:rPr>
        <w:t>«</w:t>
      </w:r>
      <w:r w:rsidRPr="003B3808">
        <w:rPr>
          <w:rFonts w:ascii="Times New Roman" w:hAnsi="Times New Roman" w:cs="Times New Roman"/>
          <w:b/>
          <w:sz w:val="28"/>
          <w:szCs w:val="28"/>
        </w:rPr>
        <w:t xml:space="preserve">Конкурс перевода для старшеклассников </w:t>
      </w:r>
    </w:p>
    <w:p w14:paraId="03067EE1" w14:textId="77777777" w:rsidR="001F4E6C" w:rsidRDefault="003B3808" w:rsidP="003B3808">
      <w:pPr>
        <w:spacing w:after="0" w:line="276" w:lineRule="auto"/>
        <w:jc w:val="center"/>
        <w:rPr>
          <w:rFonts w:ascii="Times New Roman" w:hAnsi="Times New Roman" w:cs="Times New Roman"/>
          <w:b/>
          <w:sz w:val="28"/>
          <w:szCs w:val="28"/>
        </w:rPr>
      </w:pPr>
      <w:r w:rsidRPr="003B3808">
        <w:rPr>
          <w:rFonts w:ascii="Times New Roman" w:hAnsi="Times New Roman" w:cs="Times New Roman"/>
          <w:b/>
          <w:sz w:val="28"/>
          <w:szCs w:val="28"/>
        </w:rPr>
        <w:t>“Мои первые переводы”»</w:t>
      </w:r>
    </w:p>
    <w:p w14:paraId="2B3E2AEC" w14:textId="77777777" w:rsidR="00F35433" w:rsidRPr="003B3808" w:rsidRDefault="00F35433" w:rsidP="003B3808">
      <w:pPr>
        <w:spacing w:after="0" w:line="276" w:lineRule="auto"/>
        <w:jc w:val="center"/>
        <w:rPr>
          <w:rFonts w:ascii="Times New Roman" w:hAnsi="Times New Roman" w:cs="Times New Roman"/>
          <w:b/>
          <w:sz w:val="28"/>
          <w:szCs w:val="28"/>
        </w:rPr>
      </w:pPr>
    </w:p>
    <w:p w14:paraId="0B016786" w14:textId="77777777" w:rsidR="001F4E6C" w:rsidRPr="00F35433" w:rsidRDefault="00AE1C1A" w:rsidP="00403145">
      <w:p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Олимпиада</w:t>
      </w:r>
      <w:r w:rsidR="001F4E6C" w:rsidRPr="00F35433">
        <w:rPr>
          <w:rFonts w:ascii="Times New Roman" w:hAnsi="Times New Roman" w:cs="Times New Roman"/>
          <w:sz w:val="28"/>
          <w:szCs w:val="28"/>
        </w:rPr>
        <w:t xml:space="preserve"> проходит в два тура</w:t>
      </w:r>
      <w:r w:rsidR="00DE2A10">
        <w:rPr>
          <w:rFonts w:ascii="Times New Roman" w:hAnsi="Times New Roman" w:cs="Times New Roman"/>
          <w:sz w:val="28"/>
          <w:szCs w:val="28"/>
        </w:rPr>
        <w:t>.</w:t>
      </w:r>
    </w:p>
    <w:p w14:paraId="4FED243E" w14:textId="77777777" w:rsidR="00AE1C1A" w:rsidRPr="00F35433" w:rsidRDefault="00DE2A10" w:rsidP="0040314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Перв</w:t>
      </w:r>
      <w:r w:rsidR="003B3808" w:rsidRPr="00F35433">
        <w:rPr>
          <w:rFonts w:ascii="Times New Roman" w:hAnsi="Times New Roman" w:cs="Times New Roman"/>
          <w:sz w:val="28"/>
          <w:szCs w:val="28"/>
        </w:rPr>
        <w:t xml:space="preserve">ый тур проводится </w:t>
      </w:r>
      <w:r w:rsidR="009A775A">
        <w:rPr>
          <w:rFonts w:ascii="Times New Roman" w:hAnsi="Times New Roman" w:cs="Times New Roman"/>
          <w:sz w:val="28"/>
          <w:szCs w:val="28"/>
          <w:lang w:val="en-US"/>
        </w:rPr>
        <w:t>c</w:t>
      </w:r>
      <w:r w:rsidR="00154D0E" w:rsidRPr="00F35433">
        <w:rPr>
          <w:rFonts w:ascii="Times New Roman" w:hAnsi="Times New Roman" w:cs="Times New Roman"/>
          <w:sz w:val="28"/>
          <w:szCs w:val="28"/>
        </w:rPr>
        <w:t xml:space="preserve"> </w:t>
      </w:r>
      <w:r w:rsidR="009A775A" w:rsidRPr="009A775A">
        <w:rPr>
          <w:rFonts w:ascii="Times New Roman" w:hAnsi="Times New Roman" w:cs="Times New Roman"/>
          <w:sz w:val="28"/>
          <w:szCs w:val="28"/>
        </w:rPr>
        <w:t xml:space="preserve">1 </w:t>
      </w:r>
      <w:r w:rsidR="001D2612">
        <w:rPr>
          <w:rFonts w:ascii="Times New Roman" w:hAnsi="Times New Roman" w:cs="Times New Roman"/>
          <w:sz w:val="28"/>
          <w:szCs w:val="28"/>
        </w:rPr>
        <w:t>ноя</w:t>
      </w:r>
      <w:r w:rsidR="001F4E6C" w:rsidRPr="00F35433">
        <w:rPr>
          <w:rFonts w:ascii="Times New Roman" w:hAnsi="Times New Roman" w:cs="Times New Roman"/>
          <w:sz w:val="28"/>
          <w:szCs w:val="28"/>
        </w:rPr>
        <w:t>бр</w:t>
      </w:r>
      <w:r w:rsidR="009A775A">
        <w:rPr>
          <w:rFonts w:ascii="Times New Roman" w:hAnsi="Times New Roman" w:cs="Times New Roman"/>
          <w:sz w:val="28"/>
          <w:szCs w:val="28"/>
        </w:rPr>
        <w:t>я 202</w:t>
      </w:r>
      <w:r w:rsidR="00333356">
        <w:rPr>
          <w:rFonts w:ascii="Times New Roman" w:hAnsi="Times New Roman" w:cs="Times New Roman"/>
          <w:sz w:val="28"/>
          <w:szCs w:val="28"/>
        </w:rPr>
        <w:t>5</w:t>
      </w:r>
      <w:r w:rsidR="00154D0E" w:rsidRPr="00F35433">
        <w:rPr>
          <w:rFonts w:ascii="Times New Roman" w:hAnsi="Times New Roman" w:cs="Times New Roman"/>
          <w:sz w:val="28"/>
          <w:szCs w:val="28"/>
        </w:rPr>
        <w:t xml:space="preserve"> г. </w:t>
      </w:r>
      <w:r w:rsidR="009A775A">
        <w:rPr>
          <w:rFonts w:ascii="Times New Roman" w:hAnsi="Times New Roman" w:cs="Times New Roman"/>
          <w:sz w:val="28"/>
          <w:szCs w:val="28"/>
        </w:rPr>
        <w:t xml:space="preserve"> по </w:t>
      </w:r>
      <w:r w:rsidR="001D2612">
        <w:rPr>
          <w:rFonts w:ascii="Times New Roman" w:hAnsi="Times New Roman" w:cs="Times New Roman"/>
          <w:sz w:val="28"/>
          <w:szCs w:val="28"/>
        </w:rPr>
        <w:t>15</w:t>
      </w:r>
      <w:r w:rsidR="00EF775F">
        <w:rPr>
          <w:rFonts w:ascii="Times New Roman" w:hAnsi="Times New Roman" w:cs="Times New Roman"/>
          <w:sz w:val="28"/>
          <w:szCs w:val="28"/>
        </w:rPr>
        <w:t xml:space="preserve"> </w:t>
      </w:r>
      <w:r w:rsidR="001D2612">
        <w:rPr>
          <w:rFonts w:ascii="Times New Roman" w:hAnsi="Times New Roman" w:cs="Times New Roman"/>
          <w:sz w:val="28"/>
          <w:szCs w:val="28"/>
        </w:rPr>
        <w:t>января 2026</w:t>
      </w:r>
      <w:r w:rsidR="001F4E6C" w:rsidRPr="00F35433">
        <w:rPr>
          <w:rFonts w:ascii="Times New Roman" w:hAnsi="Times New Roman" w:cs="Times New Roman"/>
          <w:sz w:val="28"/>
          <w:szCs w:val="28"/>
        </w:rPr>
        <w:t xml:space="preserve"> г. </w:t>
      </w:r>
    </w:p>
    <w:p w14:paraId="579450F0" w14:textId="77777777" w:rsidR="001F4E6C" w:rsidRPr="00F35433" w:rsidRDefault="00DE2A10" w:rsidP="0040314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Второй</w:t>
      </w:r>
      <w:r w:rsidR="00663A4D" w:rsidRPr="00F35433">
        <w:rPr>
          <w:rFonts w:ascii="Times New Roman" w:hAnsi="Times New Roman" w:cs="Times New Roman"/>
          <w:sz w:val="28"/>
          <w:szCs w:val="28"/>
        </w:rPr>
        <w:t xml:space="preserve"> тур проводится </w:t>
      </w:r>
      <w:r w:rsidR="00A4344F">
        <w:rPr>
          <w:rFonts w:ascii="Times New Roman" w:hAnsi="Times New Roman" w:cs="Times New Roman"/>
          <w:sz w:val="28"/>
          <w:szCs w:val="28"/>
        </w:rPr>
        <w:t>в</w:t>
      </w:r>
      <w:r w:rsidR="00663A4D" w:rsidRPr="00F35433">
        <w:rPr>
          <w:rFonts w:ascii="Times New Roman" w:hAnsi="Times New Roman" w:cs="Times New Roman"/>
          <w:sz w:val="28"/>
          <w:szCs w:val="28"/>
        </w:rPr>
        <w:t xml:space="preserve"> март</w:t>
      </w:r>
      <w:r w:rsidR="002D3FAC">
        <w:rPr>
          <w:rFonts w:ascii="Times New Roman" w:hAnsi="Times New Roman" w:cs="Times New Roman"/>
          <w:sz w:val="28"/>
          <w:szCs w:val="28"/>
        </w:rPr>
        <w:t>е</w:t>
      </w:r>
      <w:r w:rsidR="00AB2AA7">
        <w:rPr>
          <w:rFonts w:ascii="Times New Roman" w:hAnsi="Times New Roman" w:cs="Times New Roman"/>
          <w:sz w:val="28"/>
          <w:szCs w:val="28"/>
        </w:rPr>
        <w:t xml:space="preserve"> 202</w:t>
      </w:r>
      <w:r w:rsidR="001D2612">
        <w:rPr>
          <w:rFonts w:ascii="Times New Roman" w:hAnsi="Times New Roman" w:cs="Times New Roman"/>
          <w:sz w:val="28"/>
          <w:szCs w:val="28"/>
        </w:rPr>
        <w:t>6</w:t>
      </w:r>
      <w:r w:rsidR="001F4E6C" w:rsidRPr="00F35433">
        <w:rPr>
          <w:rFonts w:ascii="Times New Roman" w:hAnsi="Times New Roman" w:cs="Times New Roman"/>
          <w:sz w:val="28"/>
          <w:szCs w:val="28"/>
        </w:rPr>
        <w:t xml:space="preserve"> г.</w:t>
      </w:r>
      <w:r w:rsidR="009A775A">
        <w:rPr>
          <w:rFonts w:ascii="Times New Roman" w:hAnsi="Times New Roman" w:cs="Times New Roman"/>
          <w:sz w:val="28"/>
          <w:szCs w:val="28"/>
        </w:rPr>
        <w:t xml:space="preserve"> (</w:t>
      </w:r>
      <w:r w:rsidR="001D2612">
        <w:rPr>
          <w:rFonts w:ascii="Times New Roman" w:hAnsi="Times New Roman" w:cs="Times New Roman"/>
          <w:sz w:val="28"/>
          <w:szCs w:val="28"/>
        </w:rPr>
        <w:t>предварительная дата 14 марта</w:t>
      </w:r>
      <w:r w:rsidR="00A4344F">
        <w:rPr>
          <w:rFonts w:ascii="Times New Roman" w:hAnsi="Times New Roman" w:cs="Times New Roman"/>
          <w:sz w:val="28"/>
          <w:szCs w:val="28"/>
        </w:rPr>
        <w:t>.</w:t>
      </w:r>
      <w:r w:rsidR="009A775A">
        <w:rPr>
          <w:rFonts w:ascii="Times New Roman" w:hAnsi="Times New Roman" w:cs="Times New Roman"/>
          <w:sz w:val="28"/>
          <w:szCs w:val="28"/>
        </w:rPr>
        <w:t>)</w:t>
      </w:r>
      <w:r>
        <w:rPr>
          <w:rFonts w:ascii="Times New Roman" w:hAnsi="Times New Roman" w:cs="Times New Roman"/>
          <w:sz w:val="28"/>
          <w:szCs w:val="28"/>
        </w:rPr>
        <w:t>.</w:t>
      </w:r>
      <w:r w:rsidR="00FC3C39">
        <w:rPr>
          <w:rFonts w:ascii="Times New Roman" w:hAnsi="Times New Roman" w:cs="Times New Roman"/>
          <w:sz w:val="28"/>
          <w:szCs w:val="28"/>
        </w:rPr>
        <w:t xml:space="preserve"> Формат проведения втор</w:t>
      </w:r>
      <w:r w:rsidR="00523A1D">
        <w:rPr>
          <w:rFonts w:ascii="Times New Roman" w:hAnsi="Times New Roman" w:cs="Times New Roman"/>
          <w:sz w:val="28"/>
          <w:szCs w:val="28"/>
        </w:rPr>
        <w:t xml:space="preserve">ого тура – </w:t>
      </w:r>
      <w:r w:rsidR="00992FE8">
        <w:rPr>
          <w:rFonts w:ascii="Times New Roman" w:hAnsi="Times New Roman" w:cs="Times New Roman"/>
          <w:sz w:val="28"/>
          <w:szCs w:val="28"/>
        </w:rPr>
        <w:t>он</w:t>
      </w:r>
      <w:r>
        <w:rPr>
          <w:rFonts w:ascii="Times New Roman" w:hAnsi="Times New Roman" w:cs="Times New Roman"/>
          <w:sz w:val="28"/>
          <w:szCs w:val="28"/>
        </w:rPr>
        <w:t>лайн.</w:t>
      </w:r>
    </w:p>
    <w:p w14:paraId="6FF1EF09" w14:textId="77777777" w:rsidR="00075E23" w:rsidRDefault="00075E23" w:rsidP="00075E23">
      <w:pPr>
        <w:spacing w:after="0" w:line="276" w:lineRule="auto"/>
        <w:jc w:val="both"/>
        <w:rPr>
          <w:rFonts w:ascii="Times New Roman" w:hAnsi="Times New Roman" w:cs="Times New Roman"/>
          <w:sz w:val="28"/>
          <w:szCs w:val="28"/>
        </w:rPr>
      </w:pPr>
    </w:p>
    <w:p w14:paraId="2F6C2308" w14:textId="77777777" w:rsidR="001F4E6C" w:rsidRPr="00F35433" w:rsidRDefault="001F4E6C" w:rsidP="00403145">
      <w:pPr>
        <w:spacing w:after="0" w:line="276" w:lineRule="auto"/>
        <w:jc w:val="center"/>
        <w:rPr>
          <w:rFonts w:ascii="Times New Roman" w:hAnsi="Times New Roman" w:cs="Times New Roman"/>
          <w:bCs/>
          <w:sz w:val="28"/>
          <w:szCs w:val="28"/>
        </w:rPr>
      </w:pPr>
      <w:r w:rsidRPr="00F35433">
        <w:rPr>
          <w:rFonts w:ascii="Times New Roman" w:hAnsi="Times New Roman" w:cs="Times New Roman"/>
          <w:sz w:val="28"/>
          <w:szCs w:val="28"/>
        </w:rPr>
        <w:t xml:space="preserve">Для участия в </w:t>
      </w:r>
      <w:r w:rsidR="00DE2A10">
        <w:rPr>
          <w:rFonts w:ascii="Times New Roman" w:hAnsi="Times New Roman" w:cs="Times New Roman"/>
          <w:b/>
          <w:bCs/>
          <w:sz w:val="28"/>
          <w:szCs w:val="28"/>
        </w:rPr>
        <w:t>первом</w:t>
      </w:r>
      <w:r w:rsidRPr="00F35433">
        <w:rPr>
          <w:rFonts w:ascii="Times New Roman" w:hAnsi="Times New Roman" w:cs="Times New Roman"/>
          <w:b/>
          <w:bCs/>
          <w:sz w:val="28"/>
          <w:szCs w:val="28"/>
        </w:rPr>
        <w:t xml:space="preserve"> туре</w:t>
      </w:r>
      <w:r w:rsidR="00BB34A5" w:rsidRPr="00F35433">
        <w:rPr>
          <w:rFonts w:ascii="Times New Roman" w:hAnsi="Times New Roman" w:cs="Times New Roman"/>
          <w:b/>
          <w:bCs/>
          <w:sz w:val="28"/>
          <w:szCs w:val="28"/>
        </w:rPr>
        <w:t xml:space="preserve"> </w:t>
      </w:r>
      <w:r w:rsidR="00E94F00" w:rsidRPr="00F35433">
        <w:rPr>
          <w:rFonts w:ascii="Times New Roman" w:hAnsi="Times New Roman" w:cs="Times New Roman"/>
          <w:bCs/>
          <w:sz w:val="28"/>
          <w:szCs w:val="28"/>
        </w:rPr>
        <w:t>необходимо:</w:t>
      </w:r>
    </w:p>
    <w:p w14:paraId="6288BFFF" w14:textId="77777777" w:rsidR="00CE0340" w:rsidRDefault="005E7B6F" w:rsidP="00A4344F">
      <w:pPr>
        <w:numPr>
          <w:ilvl w:val="0"/>
          <w:numId w:val="5"/>
        </w:numPr>
        <w:spacing w:after="0" w:line="276" w:lineRule="auto"/>
        <w:rPr>
          <w:rFonts w:ascii="Times New Roman" w:hAnsi="Times New Roman" w:cs="Times New Roman"/>
          <w:bCs/>
          <w:sz w:val="28"/>
          <w:szCs w:val="28"/>
        </w:rPr>
      </w:pPr>
      <w:r w:rsidRPr="00F35433">
        <w:rPr>
          <w:rFonts w:ascii="Times New Roman" w:hAnsi="Times New Roman" w:cs="Times New Roman"/>
          <w:bCs/>
          <w:sz w:val="28"/>
          <w:szCs w:val="28"/>
        </w:rPr>
        <w:t>ознакомит</w:t>
      </w:r>
      <w:r w:rsidR="00932406" w:rsidRPr="00F35433">
        <w:rPr>
          <w:rFonts w:ascii="Times New Roman" w:hAnsi="Times New Roman" w:cs="Times New Roman"/>
          <w:bCs/>
          <w:sz w:val="28"/>
          <w:szCs w:val="28"/>
        </w:rPr>
        <w:t>ь</w:t>
      </w:r>
      <w:r w:rsidRPr="00F35433">
        <w:rPr>
          <w:rFonts w:ascii="Times New Roman" w:hAnsi="Times New Roman" w:cs="Times New Roman"/>
          <w:bCs/>
          <w:sz w:val="28"/>
          <w:szCs w:val="28"/>
        </w:rPr>
        <w:t>ся с Положени</w:t>
      </w:r>
      <w:r w:rsidR="004175D0" w:rsidRPr="00F35433">
        <w:rPr>
          <w:rFonts w:ascii="Times New Roman" w:hAnsi="Times New Roman" w:cs="Times New Roman"/>
          <w:bCs/>
          <w:sz w:val="28"/>
          <w:szCs w:val="28"/>
        </w:rPr>
        <w:t>ем</w:t>
      </w:r>
      <w:r w:rsidRPr="00F35433">
        <w:rPr>
          <w:rFonts w:ascii="Times New Roman" w:hAnsi="Times New Roman" w:cs="Times New Roman"/>
          <w:bCs/>
          <w:sz w:val="28"/>
          <w:szCs w:val="28"/>
        </w:rPr>
        <w:t xml:space="preserve"> </w:t>
      </w:r>
      <w:r w:rsidR="004175D0" w:rsidRPr="00F35433">
        <w:rPr>
          <w:rFonts w:ascii="Times New Roman" w:hAnsi="Times New Roman" w:cs="Times New Roman"/>
          <w:bCs/>
          <w:sz w:val="28"/>
          <w:szCs w:val="28"/>
        </w:rPr>
        <w:t xml:space="preserve">о проведении </w:t>
      </w:r>
      <w:r w:rsidR="00DE2A10">
        <w:rPr>
          <w:rFonts w:ascii="Times New Roman" w:hAnsi="Times New Roman" w:cs="Times New Roman"/>
          <w:bCs/>
          <w:sz w:val="28"/>
          <w:szCs w:val="28"/>
        </w:rPr>
        <w:t xml:space="preserve">Всероссийской </w:t>
      </w:r>
      <w:r w:rsidR="003734FD" w:rsidRPr="00F35433">
        <w:rPr>
          <w:rFonts w:ascii="Times New Roman" w:hAnsi="Times New Roman" w:cs="Times New Roman"/>
          <w:sz w:val="28"/>
          <w:szCs w:val="28"/>
        </w:rPr>
        <w:t>Олимпиады</w:t>
      </w:r>
      <w:r w:rsidRPr="00F35433">
        <w:rPr>
          <w:rFonts w:ascii="Times New Roman" w:hAnsi="Times New Roman" w:cs="Times New Roman"/>
          <w:bCs/>
          <w:sz w:val="28"/>
          <w:szCs w:val="28"/>
        </w:rPr>
        <w:t>;</w:t>
      </w:r>
    </w:p>
    <w:p w14:paraId="333A8E87" w14:textId="77777777" w:rsidR="00AE5B2F" w:rsidRDefault="00A547EA" w:rsidP="00AE5B2F">
      <w:pPr>
        <w:numPr>
          <w:ilvl w:val="0"/>
          <w:numId w:val="5"/>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пройти регистрацию</w:t>
      </w:r>
      <w:r w:rsidR="00636E15">
        <w:rPr>
          <w:rFonts w:ascii="Times New Roman" w:hAnsi="Times New Roman" w:cs="Times New Roman"/>
          <w:sz w:val="28"/>
          <w:szCs w:val="28"/>
        </w:rPr>
        <w:t xml:space="preserve">: </w:t>
      </w:r>
      <w:r w:rsidR="00A4344F" w:rsidRPr="00A547EA">
        <w:rPr>
          <w:rFonts w:ascii="Times New Roman" w:hAnsi="Times New Roman" w:cs="Times New Roman"/>
          <w:sz w:val="28"/>
          <w:szCs w:val="28"/>
        </w:rPr>
        <w:t>заполнить анкету участника</w:t>
      </w:r>
      <w:r w:rsidRPr="00A547EA">
        <w:rPr>
          <w:rFonts w:ascii="Times New Roman" w:hAnsi="Times New Roman" w:cs="Times New Roman"/>
          <w:sz w:val="28"/>
          <w:szCs w:val="28"/>
        </w:rPr>
        <w:t xml:space="preserve"> </w:t>
      </w:r>
      <w:r w:rsidR="00636E15">
        <w:rPr>
          <w:rFonts w:ascii="Times New Roman" w:hAnsi="Times New Roman" w:cs="Times New Roman"/>
          <w:sz w:val="28"/>
          <w:szCs w:val="28"/>
        </w:rPr>
        <w:t>и дать согласие на обработку</w:t>
      </w:r>
    </w:p>
    <w:p w14:paraId="687A924E" w14:textId="77777777" w:rsidR="00590E17" w:rsidRDefault="00636E15" w:rsidP="00590E17">
      <w:pPr>
        <w:spacing w:after="0" w:line="276" w:lineRule="auto"/>
        <w:jc w:val="both"/>
        <w:rPr>
          <w:rFonts w:ascii="Times New Roman" w:hAnsi="Times New Roman" w:cs="Times New Roman"/>
          <w:sz w:val="28"/>
          <w:szCs w:val="28"/>
        </w:rPr>
      </w:pPr>
      <w:r w:rsidRPr="00AE5B2F">
        <w:rPr>
          <w:rFonts w:ascii="Times New Roman" w:hAnsi="Times New Roman" w:cs="Times New Roman"/>
          <w:sz w:val="28"/>
          <w:szCs w:val="28"/>
        </w:rPr>
        <w:t xml:space="preserve">персональных данных </w:t>
      </w:r>
      <w:r w:rsidR="00A547EA" w:rsidRPr="00AE5B2F">
        <w:rPr>
          <w:rFonts w:ascii="Times New Roman" w:hAnsi="Times New Roman" w:cs="Times New Roman"/>
          <w:sz w:val="28"/>
          <w:szCs w:val="28"/>
        </w:rPr>
        <w:t>по ссылке</w:t>
      </w:r>
      <w:r w:rsidR="00AE5B2F" w:rsidRPr="00AE5B2F">
        <w:rPr>
          <w:rFonts w:ascii="Times New Roman" w:hAnsi="Times New Roman" w:cs="Times New Roman"/>
          <w:sz w:val="28"/>
          <w:szCs w:val="28"/>
        </w:rPr>
        <w:t>:</w:t>
      </w:r>
      <w:r w:rsidR="00590E17">
        <w:rPr>
          <w:rFonts w:ascii="Times New Roman" w:hAnsi="Times New Roman" w:cs="Times New Roman"/>
          <w:sz w:val="28"/>
          <w:szCs w:val="28"/>
        </w:rPr>
        <w:t xml:space="preserve"> </w:t>
      </w:r>
    </w:p>
    <w:p w14:paraId="414B9C31" w14:textId="77777777" w:rsidR="00AE5B2F" w:rsidRDefault="00A547EA" w:rsidP="00590E1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hyperlink r:id="rId9" w:history="1">
        <w:r w:rsidR="00AE5B2F" w:rsidRPr="001E4021">
          <w:rPr>
            <w:rStyle w:val="a3"/>
            <w:rFonts w:ascii="Times New Roman" w:hAnsi="Times New Roman" w:cs="Times New Roman"/>
            <w:sz w:val="28"/>
            <w:szCs w:val="28"/>
          </w:rPr>
          <w:t>https://forms.yandex.ru/u/69119039f47e73f0aa40383e</w:t>
        </w:r>
      </w:hyperlink>
    </w:p>
    <w:p w14:paraId="0CB3E62F" w14:textId="77777777" w:rsidR="00590E17" w:rsidRDefault="001F4E6C" w:rsidP="00590E17">
      <w:pPr>
        <w:numPr>
          <w:ilvl w:val="0"/>
          <w:numId w:val="5"/>
        </w:num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 xml:space="preserve">выполнить перевод </w:t>
      </w:r>
      <w:r w:rsidR="003734FD" w:rsidRPr="00F35433">
        <w:rPr>
          <w:rFonts w:ascii="Times New Roman" w:hAnsi="Times New Roman" w:cs="Times New Roman"/>
          <w:sz w:val="28"/>
          <w:szCs w:val="28"/>
        </w:rPr>
        <w:t xml:space="preserve">публицистического текста (задание 1) и отрывка </w:t>
      </w:r>
    </w:p>
    <w:p w14:paraId="6C925F81" w14:textId="77777777" w:rsidR="003D1E7C" w:rsidRPr="00F35433" w:rsidRDefault="003734FD" w:rsidP="00590E17">
      <w:p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 xml:space="preserve">художественного произведения (задание 2) </w:t>
      </w:r>
      <w:r w:rsidR="001F4E6C" w:rsidRPr="00F35433">
        <w:rPr>
          <w:rFonts w:ascii="Times New Roman" w:hAnsi="Times New Roman" w:cs="Times New Roman"/>
          <w:sz w:val="28"/>
          <w:szCs w:val="28"/>
        </w:rPr>
        <w:t xml:space="preserve">с английского, немецкого или французского языков </w:t>
      </w:r>
      <w:r w:rsidR="00543CA1" w:rsidRPr="00F35433">
        <w:rPr>
          <w:rFonts w:ascii="Times New Roman" w:hAnsi="Times New Roman" w:cs="Times New Roman"/>
          <w:sz w:val="28"/>
          <w:szCs w:val="28"/>
        </w:rPr>
        <w:t>на р</w:t>
      </w:r>
      <w:r w:rsidRPr="00F35433">
        <w:rPr>
          <w:rFonts w:ascii="Times New Roman" w:hAnsi="Times New Roman" w:cs="Times New Roman"/>
          <w:sz w:val="28"/>
          <w:szCs w:val="28"/>
        </w:rPr>
        <w:t>усски</w:t>
      </w:r>
      <w:r w:rsidR="00543CA1" w:rsidRPr="00F35433">
        <w:rPr>
          <w:rFonts w:ascii="Times New Roman" w:hAnsi="Times New Roman" w:cs="Times New Roman"/>
          <w:sz w:val="28"/>
          <w:szCs w:val="28"/>
        </w:rPr>
        <w:t>й</w:t>
      </w:r>
      <w:r w:rsidR="00AE5B2F">
        <w:rPr>
          <w:rFonts w:ascii="Times New Roman" w:hAnsi="Times New Roman" w:cs="Times New Roman"/>
          <w:sz w:val="28"/>
          <w:szCs w:val="28"/>
        </w:rPr>
        <w:t>. Задания находятся в Информационном письме</w:t>
      </w:r>
      <w:r w:rsidR="00543CA1" w:rsidRPr="00F35433">
        <w:rPr>
          <w:rFonts w:ascii="Times New Roman" w:hAnsi="Times New Roman" w:cs="Times New Roman"/>
          <w:sz w:val="28"/>
          <w:szCs w:val="28"/>
        </w:rPr>
        <w:t xml:space="preserve"> </w:t>
      </w:r>
      <w:r w:rsidR="00AE5B2F">
        <w:rPr>
          <w:rFonts w:ascii="Times New Roman" w:hAnsi="Times New Roman" w:cs="Times New Roman"/>
          <w:sz w:val="28"/>
          <w:szCs w:val="28"/>
        </w:rPr>
        <w:t>на стр. 2-10</w:t>
      </w:r>
      <w:r w:rsidR="00BD4E17">
        <w:rPr>
          <w:rFonts w:ascii="Times New Roman" w:hAnsi="Times New Roman" w:cs="Times New Roman"/>
          <w:sz w:val="28"/>
          <w:szCs w:val="28"/>
        </w:rPr>
        <w:t>;</w:t>
      </w:r>
    </w:p>
    <w:p w14:paraId="4666CE2D" w14:textId="77777777" w:rsidR="001F4E6C" w:rsidRPr="00F35433" w:rsidRDefault="00A4344F" w:rsidP="0040314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4</w:t>
      </w:r>
      <w:r w:rsidR="003D1E7C" w:rsidRPr="00F35433">
        <w:rPr>
          <w:rFonts w:ascii="Times New Roman" w:hAnsi="Times New Roman" w:cs="Times New Roman"/>
          <w:sz w:val="28"/>
          <w:szCs w:val="28"/>
        </w:rPr>
        <w:t xml:space="preserve">) </w:t>
      </w:r>
      <w:r w:rsidR="003734FD" w:rsidRPr="00F35433">
        <w:rPr>
          <w:rFonts w:ascii="Times New Roman" w:hAnsi="Times New Roman" w:cs="Times New Roman"/>
          <w:sz w:val="28"/>
          <w:szCs w:val="28"/>
        </w:rPr>
        <w:t>д</w:t>
      </w:r>
      <w:r w:rsidR="001F4E6C" w:rsidRPr="00F35433">
        <w:rPr>
          <w:rFonts w:ascii="Times New Roman" w:hAnsi="Times New Roman" w:cs="Times New Roman"/>
          <w:sz w:val="28"/>
          <w:szCs w:val="28"/>
        </w:rPr>
        <w:t xml:space="preserve">ля участия в номинации «Лучший перевод поэтического произведения» необходимо выполнить перевод поэтического </w:t>
      </w:r>
      <w:r w:rsidR="00523A1D">
        <w:rPr>
          <w:rFonts w:ascii="Times New Roman" w:hAnsi="Times New Roman" w:cs="Times New Roman"/>
          <w:sz w:val="28"/>
          <w:szCs w:val="28"/>
        </w:rPr>
        <w:t>текста (задание 3);</w:t>
      </w:r>
      <w:r w:rsidR="001F4E6C" w:rsidRPr="00F35433">
        <w:rPr>
          <w:rFonts w:ascii="Times New Roman" w:hAnsi="Times New Roman" w:cs="Times New Roman"/>
          <w:sz w:val="28"/>
          <w:szCs w:val="28"/>
        </w:rPr>
        <w:t xml:space="preserve"> </w:t>
      </w:r>
    </w:p>
    <w:p w14:paraId="710066FE" w14:textId="77777777" w:rsidR="00E04250" w:rsidRPr="00F35433" w:rsidRDefault="003D1E7C" w:rsidP="00A4344F">
      <w:pPr>
        <w:spacing w:after="0" w:line="276" w:lineRule="auto"/>
        <w:jc w:val="both"/>
        <w:rPr>
          <w:rFonts w:ascii="Times New Roman" w:hAnsi="Times New Roman" w:cs="Times New Roman"/>
          <w:b/>
          <w:bCs/>
          <w:sz w:val="28"/>
          <w:szCs w:val="28"/>
        </w:rPr>
      </w:pPr>
      <w:r w:rsidRPr="00F35433">
        <w:rPr>
          <w:rFonts w:ascii="Times New Roman" w:hAnsi="Times New Roman" w:cs="Times New Roman"/>
          <w:sz w:val="28"/>
          <w:szCs w:val="28"/>
        </w:rPr>
        <w:t>5</w:t>
      </w:r>
      <w:r w:rsidR="00790AF1" w:rsidRPr="00F35433">
        <w:rPr>
          <w:rFonts w:ascii="Times New Roman" w:hAnsi="Times New Roman" w:cs="Times New Roman"/>
          <w:sz w:val="28"/>
          <w:szCs w:val="28"/>
        </w:rPr>
        <w:t>)</w:t>
      </w:r>
      <w:r w:rsidR="001F4E6C" w:rsidRPr="00F35433">
        <w:rPr>
          <w:rFonts w:ascii="Times New Roman" w:hAnsi="Times New Roman" w:cs="Times New Roman"/>
          <w:sz w:val="28"/>
          <w:szCs w:val="28"/>
        </w:rPr>
        <w:t xml:space="preserve"> </w:t>
      </w:r>
      <w:r w:rsidR="00523A1D">
        <w:rPr>
          <w:rFonts w:ascii="Times New Roman" w:hAnsi="Times New Roman" w:cs="Times New Roman"/>
          <w:sz w:val="28"/>
          <w:szCs w:val="28"/>
        </w:rPr>
        <w:t>в</w:t>
      </w:r>
      <w:r w:rsidR="00BC3950" w:rsidRPr="00F35433">
        <w:rPr>
          <w:rFonts w:ascii="Times New Roman" w:hAnsi="Times New Roman" w:cs="Times New Roman"/>
          <w:sz w:val="28"/>
          <w:szCs w:val="28"/>
        </w:rPr>
        <w:t xml:space="preserve">се вопросы, возникающие у участников, можно направлять на адрес </w:t>
      </w:r>
      <w:r w:rsidR="00BD4E17">
        <w:rPr>
          <w:rFonts w:ascii="Times New Roman" w:hAnsi="Times New Roman" w:cs="Times New Roman"/>
          <w:sz w:val="28"/>
          <w:szCs w:val="28"/>
        </w:rPr>
        <w:t xml:space="preserve">электронной почты </w:t>
      </w:r>
      <w:hyperlink r:id="rId10" w:history="1">
        <w:r w:rsidR="00BC3950" w:rsidRPr="00FC3C39">
          <w:rPr>
            <w:rStyle w:val="a3"/>
            <w:rFonts w:ascii="Times New Roman" w:hAnsi="Times New Roman" w:cs="Times New Roman"/>
            <w:sz w:val="28"/>
            <w:szCs w:val="28"/>
          </w:rPr>
          <w:t>konkursperevoda.dongu@mail.ru</w:t>
        </w:r>
      </w:hyperlink>
      <w:r w:rsidR="00BC3950">
        <w:rPr>
          <w:rFonts w:ascii="Times New Roman" w:hAnsi="Times New Roman" w:cs="Times New Roman"/>
          <w:sz w:val="28"/>
          <w:szCs w:val="28"/>
        </w:rPr>
        <w:t xml:space="preserve"> и</w:t>
      </w:r>
      <w:r w:rsidR="00BC3950" w:rsidRPr="00A4344F">
        <w:rPr>
          <w:rStyle w:val="a3"/>
          <w:rFonts w:ascii="Times New Roman" w:hAnsi="Times New Roman" w:cs="Times New Roman"/>
          <w:color w:val="auto"/>
          <w:sz w:val="28"/>
          <w:szCs w:val="28"/>
          <w:u w:val="none"/>
        </w:rPr>
        <w:t>ли</w:t>
      </w:r>
      <w:r w:rsidR="00BC3950">
        <w:rPr>
          <w:rStyle w:val="a3"/>
          <w:rFonts w:ascii="Times New Roman" w:hAnsi="Times New Roman" w:cs="Times New Roman"/>
          <w:sz w:val="28"/>
          <w:szCs w:val="28"/>
          <w:u w:val="none"/>
        </w:rPr>
        <w:t xml:space="preserve"> </w:t>
      </w:r>
      <w:r w:rsidR="00BC3950" w:rsidRPr="00A4344F">
        <w:rPr>
          <w:rStyle w:val="a3"/>
          <w:rFonts w:ascii="Times New Roman" w:hAnsi="Times New Roman" w:cs="Times New Roman"/>
          <w:color w:val="auto"/>
          <w:sz w:val="28"/>
          <w:szCs w:val="28"/>
          <w:u w:val="none"/>
        </w:rPr>
        <w:t>написать в контакте</w:t>
      </w:r>
      <w:r w:rsidR="00BC3950">
        <w:rPr>
          <w:rStyle w:val="a3"/>
          <w:rFonts w:ascii="Times New Roman" w:hAnsi="Times New Roman" w:cs="Times New Roman"/>
          <w:sz w:val="28"/>
          <w:szCs w:val="28"/>
          <w:u w:val="none"/>
        </w:rPr>
        <w:t xml:space="preserve"> </w:t>
      </w:r>
      <w:r w:rsidR="00BC3950" w:rsidRPr="00630807">
        <w:rPr>
          <w:rStyle w:val="a3"/>
          <w:rFonts w:ascii="Times New Roman" w:hAnsi="Times New Roman" w:cs="Times New Roman"/>
          <w:sz w:val="28"/>
          <w:szCs w:val="28"/>
          <w:u w:val="none"/>
        </w:rPr>
        <w:t>https://vk.com/id747074927</w:t>
      </w:r>
      <w:r w:rsidR="00BD4E17">
        <w:rPr>
          <w:rStyle w:val="a3"/>
          <w:rFonts w:ascii="Times New Roman" w:hAnsi="Times New Roman" w:cs="Times New Roman"/>
          <w:sz w:val="28"/>
          <w:szCs w:val="28"/>
          <w:u w:val="none"/>
        </w:rPr>
        <w:t>.</w:t>
      </w:r>
    </w:p>
    <w:p w14:paraId="377C0587" w14:textId="77777777" w:rsidR="009A775A" w:rsidRPr="00F35433" w:rsidRDefault="009A775A" w:rsidP="009A775A">
      <w:pPr>
        <w:spacing w:after="0" w:line="276" w:lineRule="auto"/>
        <w:jc w:val="both"/>
        <w:rPr>
          <w:rFonts w:ascii="Times New Roman" w:hAnsi="Times New Roman" w:cs="Times New Roman"/>
          <w:i/>
          <w:sz w:val="28"/>
          <w:szCs w:val="28"/>
        </w:rPr>
      </w:pPr>
      <w:r w:rsidRPr="00F35433">
        <w:rPr>
          <w:rFonts w:ascii="Times New Roman" w:hAnsi="Times New Roman" w:cs="Times New Roman"/>
          <w:i/>
          <w:sz w:val="28"/>
          <w:szCs w:val="28"/>
        </w:rPr>
        <w:t>Примечания:</w:t>
      </w:r>
    </w:p>
    <w:p w14:paraId="2BECCB36" w14:textId="77777777" w:rsidR="009A775A" w:rsidRPr="00F35433" w:rsidRDefault="009A775A" w:rsidP="009A775A">
      <w:pPr>
        <w:spacing w:after="0" w:line="276" w:lineRule="auto"/>
        <w:jc w:val="both"/>
        <w:rPr>
          <w:rFonts w:ascii="Times New Roman" w:hAnsi="Times New Roman" w:cs="Times New Roman"/>
          <w:sz w:val="28"/>
          <w:szCs w:val="28"/>
        </w:rPr>
      </w:pPr>
      <w:r w:rsidRPr="00F35433">
        <w:rPr>
          <w:rFonts w:ascii="Times New Roman" w:hAnsi="Times New Roman" w:cs="Times New Roman"/>
          <w:i/>
          <w:sz w:val="28"/>
          <w:szCs w:val="28"/>
        </w:rPr>
        <w:t xml:space="preserve">- </w:t>
      </w:r>
      <w:r w:rsidRPr="00F35433">
        <w:rPr>
          <w:rFonts w:ascii="Times New Roman" w:hAnsi="Times New Roman" w:cs="Times New Roman"/>
          <w:sz w:val="28"/>
          <w:szCs w:val="28"/>
        </w:rPr>
        <w:t>н</w:t>
      </w:r>
      <w:r w:rsidRPr="00F35433">
        <w:rPr>
          <w:rFonts w:ascii="Times New Roman" w:eastAsia="Times New Roman" w:hAnsi="Times New Roman" w:cs="Times New Roman"/>
          <w:sz w:val="28"/>
          <w:szCs w:val="28"/>
        </w:rPr>
        <w:t xml:space="preserve">а Конкурс представляются переводы, оформленные в соответствии со следующими требованиями: </w:t>
      </w:r>
      <w:r w:rsidR="00523A1D">
        <w:rPr>
          <w:rFonts w:ascii="Times New Roman" w:eastAsia="Times New Roman" w:hAnsi="Times New Roman" w:cs="Times New Roman"/>
          <w:sz w:val="28"/>
          <w:szCs w:val="28"/>
        </w:rPr>
        <w:t>шрифт</w:t>
      </w:r>
      <w:r w:rsidRPr="00F35433">
        <w:rPr>
          <w:rFonts w:ascii="Times New Roman" w:eastAsia="Times New Roman" w:hAnsi="Times New Roman" w:cs="Times New Roman"/>
          <w:sz w:val="28"/>
          <w:szCs w:val="28"/>
        </w:rPr>
        <w:t xml:space="preserve"> Times New Roman №14</w:t>
      </w:r>
      <w:r w:rsidR="00523A1D">
        <w:rPr>
          <w:rFonts w:ascii="Times New Roman" w:eastAsia="Times New Roman" w:hAnsi="Times New Roman" w:cs="Times New Roman"/>
          <w:sz w:val="28"/>
          <w:szCs w:val="28"/>
        </w:rPr>
        <w:t>, интервал 1,5</w:t>
      </w:r>
      <w:r w:rsidRPr="00F35433">
        <w:rPr>
          <w:rFonts w:ascii="Times New Roman" w:eastAsia="Times New Roman" w:hAnsi="Times New Roman" w:cs="Times New Roman"/>
          <w:sz w:val="28"/>
          <w:szCs w:val="28"/>
        </w:rPr>
        <w:t xml:space="preserve">; </w:t>
      </w:r>
      <w:r w:rsidR="0011514A" w:rsidRPr="00333356">
        <w:rPr>
          <w:rFonts w:ascii="Times New Roman" w:eastAsia="Times New Roman" w:hAnsi="Times New Roman" w:cs="Times New Roman"/>
          <w:sz w:val="28"/>
          <w:szCs w:val="28"/>
        </w:rPr>
        <w:lastRenderedPageBreak/>
        <w:t>выполненные работы</w:t>
      </w:r>
      <w:r w:rsidR="0011514A">
        <w:rPr>
          <w:rFonts w:ascii="Times New Roman" w:eastAsia="Times New Roman" w:hAnsi="Times New Roman" w:cs="Times New Roman"/>
          <w:sz w:val="28"/>
          <w:szCs w:val="28"/>
        </w:rPr>
        <w:t xml:space="preserve"> высылаются </w:t>
      </w:r>
      <w:r w:rsidR="00333356">
        <w:rPr>
          <w:rFonts w:ascii="Times New Roman" w:eastAsia="Times New Roman" w:hAnsi="Times New Roman" w:cs="Times New Roman"/>
          <w:sz w:val="28"/>
          <w:szCs w:val="28"/>
        </w:rPr>
        <w:t xml:space="preserve">в формате </w:t>
      </w:r>
      <w:r w:rsidR="00333356">
        <w:rPr>
          <w:rFonts w:ascii="Times New Roman" w:eastAsia="Times New Roman" w:hAnsi="Times New Roman" w:cs="Times New Roman"/>
          <w:sz w:val="28"/>
          <w:szCs w:val="28"/>
          <w:lang w:val="en-US"/>
        </w:rPr>
        <w:t>Word</w:t>
      </w:r>
      <w:r w:rsidR="00333356" w:rsidRPr="00333356">
        <w:rPr>
          <w:rFonts w:ascii="Times New Roman" w:eastAsia="Times New Roman" w:hAnsi="Times New Roman" w:cs="Times New Roman"/>
          <w:sz w:val="28"/>
          <w:szCs w:val="28"/>
        </w:rPr>
        <w:t xml:space="preserve"> </w:t>
      </w:r>
      <w:r w:rsidR="0011514A">
        <w:rPr>
          <w:rFonts w:ascii="Times New Roman" w:eastAsia="Times New Roman" w:hAnsi="Times New Roman" w:cs="Times New Roman"/>
          <w:sz w:val="28"/>
          <w:szCs w:val="28"/>
        </w:rPr>
        <w:t xml:space="preserve">на электронный адрес Олимпиады </w:t>
      </w:r>
      <w:hyperlink r:id="rId11" w:history="1">
        <w:r w:rsidR="0011514A" w:rsidRPr="00FC3C39">
          <w:rPr>
            <w:rStyle w:val="a3"/>
            <w:rFonts w:ascii="Times New Roman" w:hAnsi="Times New Roman" w:cs="Times New Roman"/>
            <w:sz w:val="28"/>
            <w:szCs w:val="28"/>
          </w:rPr>
          <w:t>konkursperevoda.dongu@mail.ru</w:t>
        </w:r>
      </w:hyperlink>
      <w:r w:rsidR="0011514A">
        <w:rPr>
          <w:rStyle w:val="a3"/>
          <w:rFonts w:ascii="Times New Roman" w:hAnsi="Times New Roman" w:cs="Times New Roman"/>
          <w:sz w:val="28"/>
          <w:szCs w:val="28"/>
        </w:rPr>
        <w:t>;</w:t>
      </w:r>
    </w:p>
    <w:p w14:paraId="363C8ED0" w14:textId="77777777" w:rsidR="009A775A" w:rsidRPr="00F35433" w:rsidRDefault="009A775A" w:rsidP="009A775A">
      <w:p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 xml:space="preserve">- победители первого тура определяются путем суммирования баллов за перевод </w:t>
      </w:r>
      <w:r w:rsidR="00FC3C39">
        <w:rPr>
          <w:rFonts w:ascii="Times New Roman" w:hAnsi="Times New Roman" w:cs="Times New Roman"/>
          <w:sz w:val="28"/>
          <w:szCs w:val="28"/>
        </w:rPr>
        <w:t xml:space="preserve">отрывка </w:t>
      </w:r>
      <w:r w:rsidRPr="00F35433">
        <w:rPr>
          <w:rFonts w:ascii="Times New Roman" w:hAnsi="Times New Roman" w:cs="Times New Roman"/>
          <w:sz w:val="28"/>
          <w:szCs w:val="28"/>
        </w:rPr>
        <w:t xml:space="preserve">художественного </w:t>
      </w:r>
      <w:r w:rsidR="00FC3C39">
        <w:rPr>
          <w:rFonts w:ascii="Times New Roman" w:hAnsi="Times New Roman" w:cs="Times New Roman"/>
          <w:sz w:val="28"/>
          <w:szCs w:val="28"/>
        </w:rPr>
        <w:t>произведения</w:t>
      </w:r>
      <w:r w:rsidRPr="00F35433">
        <w:rPr>
          <w:rFonts w:ascii="Times New Roman" w:hAnsi="Times New Roman" w:cs="Times New Roman"/>
          <w:sz w:val="28"/>
          <w:szCs w:val="28"/>
        </w:rPr>
        <w:t xml:space="preserve"> и публицистического текста;</w:t>
      </w:r>
    </w:p>
    <w:p w14:paraId="4C3FA43E" w14:textId="77777777" w:rsidR="009A775A" w:rsidRPr="00F35433" w:rsidRDefault="009A775A" w:rsidP="009A775A">
      <w:pPr>
        <w:spacing w:after="0" w:line="276" w:lineRule="auto"/>
        <w:jc w:val="both"/>
        <w:rPr>
          <w:rFonts w:ascii="Times New Roman" w:hAnsi="Times New Roman" w:cs="Times New Roman"/>
          <w:sz w:val="28"/>
          <w:szCs w:val="28"/>
        </w:rPr>
      </w:pPr>
      <w:r w:rsidRPr="00F35433">
        <w:rPr>
          <w:rFonts w:ascii="Times New Roman" w:hAnsi="Times New Roman" w:cs="Times New Roman"/>
          <w:b/>
          <w:sz w:val="28"/>
          <w:szCs w:val="28"/>
        </w:rPr>
        <w:t xml:space="preserve">- </w:t>
      </w:r>
      <w:r w:rsidRPr="00F35433">
        <w:rPr>
          <w:rFonts w:ascii="Times New Roman" w:hAnsi="Times New Roman" w:cs="Times New Roman"/>
          <w:sz w:val="28"/>
          <w:szCs w:val="28"/>
        </w:rPr>
        <w:t xml:space="preserve">выполнение перевода поэтического произведения (задание 3) – </w:t>
      </w:r>
      <w:r w:rsidR="00523A1D">
        <w:rPr>
          <w:rFonts w:ascii="Times New Roman" w:hAnsi="Times New Roman" w:cs="Times New Roman"/>
          <w:sz w:val="28"/>
          <w:szCs w:val="28"/>
        </w:rPr>
        <w:t>факультативно</w:t>
      </w:r>
      <w:r w:rsidR="00FC3C39">
        <w:rPr>
          <w:rFonts w:ascii="Times New Roman" w:hAnsi="Times New Roman" w:cs="Times New Roman"/>
          <w:sz w:val="28"/>
          <w:szCs w:val="28"/>
        </w:rPr>
        <w:t>, его выполнение не влияет на прохождение во второй тур</w:t>
      </w:r>
      <w:r w:rsidRPr="00F35433">
        <w:rPr>
          <w:rFonts w:ascii="Times New Roman" w:hAnsi="Times New Roman" w:cs="Times New Roman"/>
          <w:sz w:val="28"/>
          <w:szCs w:val="28"/>
        </w:rPr>
        <w:t>;</w:t>
      </w:r>
    </w:p>
    <w:p w14:paraId="408CC0D4" w14:textId="77777777" w:rsidR="009A775A" w:rsidRPr="00BC3950" w:rsidRDefault="00523A1D" w:rsidP="009A775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работы</w:t>
      </w:r>
      <w:r w:rsidRPr="00523A1D">
        <w:rPr>
          <w:rFonts w:ascii="Times New Roman" w:hAnsi="Times New Roman" w:cs="Times New Roman"/>
          <w:sz w:val="28"/>
          <w:szCs w:val="28"/>
        </w:rPr>
        <w:t>-</w:t>
      </w:r>
      <w:r w:rsidR="009A775A" w:rsidRPr="00BC3950">
        <w:rPr>
          <w:rFonts w:ascii="Times New Roman" w:hAnsi="Times New Roman" w:cs="Times New Roman"/>
          <w:sz w:val="28"/>
          <w:szCs w:val="28"/>
        </w:rPr>
        <w:t xml:space="preserve">плагиаты, а также работы, демонстрирующие машинный </w:t>
      </w:r>
      <w:r>
        <w:rPr>
          <w:rFonts w:ascii="Times New Roman" w:hAnsi="Times New Roman" w:cs="Times New Roman"/>
          <w:sz w:val="28"/>
          <w:szCs w:val="28"/>
        </w:rPr>
        <w:t xml:space="preserve">перевод </w:t>
      </w:r>
      <w:r w:rsidR="009A775A" w:rsidRPr="00BC3950">
        <w:rPr>
          <w:rFonts w:ascii="Times New Roman" w:hAnsi="Times New Roman" w:cs="Times New Roman"/>
          <w:sz w:val="28"/>
          <w:szCs w:val="28"/>
        </w:rPr>
        <w:t>(с помощью компьютерны</w:t>
      </w:r>
      <w:r>
        <w:rPr>
          <w:rFonts w:ascii="Times New Roman" w:hAnsi="Times New Roman" w:cs="Times New Roman"/>
          <w:sz w:val="28"/>
          <w:szCs w:val="28"/>
        </w:rPr>
        <w:t>х программ-переводчиков)</w:t>
      </w:r>
      <w:r w:rsidR="009A775A" w:rsidRPr="00BC3950">
        <w:rPr>
          <w:rFonts w:ascii="Times New Roman" w:hAnsi="Times New Roman" w:cs="Times New Roman"/>
          <w:sz w:val="28"/>
          <w:szCs w:val="28"/>
        </w:rPr>
        <w:t>,</w:t>
      </w:r>
      <w:r>
        <w:rPr>
          <w:rFonts w:ascii="Times New Roman" w:hAnsi="Times New Roman" w:cs="Times New Roman"/>
          <w:sz w:val="28"/>
          <w:szCs w:val="28"/>
        </w:rPr>
        <w:t xml:space="preserve"> снимаются с участия в Олимпиаде</w:t>
      </w:r>
      <w:r w:rsidR="00BC3950" w:rsidRPr="00BC3950">
        <w:rPr>
          <w:rFonts w:ascii="Times New Roman" w:hAnsi="Times New Roman" w:cs="Times New Roman"/>
          <w:sz w:val="28"/>
          <w:szCs w:val="28"/>
        </w:rPr>
        <w:t>;</w:t>
      </w:r>
    </w:p>
    <w:p w14:paraId="72CE6AD7" w14:textId="77777777" w:rsidR="00BC3950" w:rsidRPr="00F35433" w:rsidRDefault="00BC3950" w:rsidP="009A775A">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333356">
        <w:rPr>
          <w:rFonts w:ascii="Times New Roman" w:hAnsi="Times New Roman" w:cs="Times New Roman"/>
          <w:sz w:val="28"/>
          <w:szCs w:val="28"/>
        </w:rPr>
        <w:t>работы участников, не прошедших регистрацию, не оцениваются</w:t>
      </w:r>
      <w:r w:rsidR="00523A1D" w:rsidRPr="00333356">
        <w:rPr>
          <w:rFonts w:ascii="Times New Roman" w:hAnsi="Times New Roman" w:cs="Times New Roman"/>
          <w:sz w:val="28"/>
          <w:szCs w:val="28"/>
        </w:rPr>
        <w:t>.</w:t>
      </w:r>
    </w:p>
    <w:p w14:paraId="73E5B489" w14:textId="77777777" w:rsidR="00C15443" w:rsidRPr="00F35433" w:rsidRDefault="00C15443" w:rsidP="00403145">
      <w:pPr>
        <w:spacing w:after="0" w:line="276" w:lineRule="auto"/>
        <w:jc w:val="both"/>
        <w:rPr>
          <w:rFonts w:ascii="Times New Roman" w:hAnsi="Times New Roman" w:cs="Times New Roman"/>
          <w:sz w:val="28"/>
          <w:szCs w:val="28"/>
        </w:rPr>
      </w:pPr>
    </w:p>
    <w:p w14:paraId="4E4BE47A" w14:textId="77777777" w:rsidR="003734FD" w:rsidRPr="00F35433" w:rsidRDefault="001F4E6C" w:rsidP="00523A1D">
      <w:pPr>
        <w:spacing w:after="0" w:line="276" w:lineRule="auto"/>
        <w:ind w:firstLine="708"/>
        <w:jc w:val="both"/>
        <w:rPr>
          <w:rFonts w:ascii="Times New Roman" w:hAnsi="Times New Roman" w:cs="Times New Roman"/>
          <w:sz w:val="28"/>
          <w:szCs w:val="28"/>
        </w:rPr>
      </w:pPr>
      <w:r w:rsidRPr="00F35433">
        <w:rPr>
          <w:rFonts w:ascii="Times New Roman" w:hAnsi="Times New Roman" w:cs="Times New Roman"/>
          <w:sz w:val="28"/>
          <w:szCs w:val="28"/>
        </w:rPr>
        <w:t>Прием конкурсных ра</w:t>
      </w:r>
      <w:r w:rsidR="003734FD" w:rsidRPr="00F35433">
        <w:rPr>
          <w:rFonts w:ascii="Times New Roman" w:hAnsi="Times New Roman" w:cs="Times New Roman"/>
          <w:sz w:val="28"/>
          <w:szCs w:val="28"/>
        </w:rPr>
        <w:t xml:space="preserve">бот заканчивается </w:t>
      </w:r>
      <w:r w:rsidR="00333356">
        <w:rPr>
          <w:rFonts w:ascii="Times New Roman" w:hAnsi="Times New Roman" w:cs="Times New Roman"/>
          <w:b/>
          <w:sz w:val="28"/>
          <w:szCs w:val="28"/>
        </w:rPr>
        <w:t>15</w:t>
      </w:r>
      <w:r w:rsidR="007A32F6">
        <w:rPr>
          <w:rFonts w:ascii="Times New Roman" w:hAnsi="Times New Roman" w:cs="Times New Roman"/>
          <w:b/>
          <w:sz w:val="28"/>
          <w:szCs w:val="28"/>
        </w:rPr>
        <w:t xml:space="preserve"> </w:t>
      </w:r>
      <w:r w:rsidR="00333356">
        <w:rPr>
          <w:rFonts w:ascii="Times New Roman" w:hAnsi="Times New Roman" w:cs="Times New Roman"/>
          <w:b/>
          <w:sz w:val="28"/>
          <w:szCs w:val="28"/>
        </w:rPr>
        <w:t>январ</w:t>
      </w:r>
      <w:r w:rsidR="006D1D3A">
        <w:rPr>
          <w:rFonts w:ascii="Times New Roman" w:hAnsi="Times New Roman" w:cs="Times New Roman"/>
          <w:b/>
          <w:sz w:val="28"/>
          <w:szCs w:val="28"/>
        </w:rPr>
        <w:t>я</w:t>
      </w:r>
      <w:r w:rsidR="00333356">
        <w:rPr>
          <w:rFonts w:ascii="Times New Roman" w:hAnsi="Times New Roman" w:cs="Times New Roman"/>
          <w:b/>
          <w:sz w:val="28"/>
          <w:szCs w:val="28"/>
        </w:rPr>
        <w:t xml:space="preserve"> 2026</w:t>
      </w:r>
      <w:r w:rsidR="00157D1F">
        <w:rPr>
          <w:rFonts w:ascii="Times New Roman" w:hAnsi="Times New Roman" w:cs="Times New Roman"/>
          <w:b/>
          <w:sz w:val="28"/>
          <w:szCs w:val="28"/>
        </w:rPr>
        <w:t xml:space="preserve"> </w:t>
      </w:r>
      <w:r w:rsidRPr="00F35433">
        <w:rPr>
          <w:rFonts w:ascii="Times New Roman" w:hAnsi="Times New Roman" w:cs="Times New Roman"/>
          <w:b/>
          <w:sz w:val="28"/>
          <w:szCs w:val="28"/>
        </w:rPr>
        <w:t>г</w:t>
      </w:r>
      <w:r w:rsidRPr="00F35433">
        <w:rPr>
          <w:rFonts w:ascii="Times New Roman" w:hAnsi="Times New Roman" w:cs="Times New Roman"/>
          <w:sz w:val="28"/>
          <w:szCs w:val="28"/>
        </w:rPr>
        <w:t xml:space="preserve">. </w:t>
      </w:r>
    </w:p>
    <w:p w14:paraId="50890E23" w14:textId="77777777" w:rsidR="001F4E6C" w:rsidRPr="00F35433" w:rsidRDefault="001F4E6C" w:rsidP="00523A1D">
      <w:pPr>
        <w:spacing w:after="0" w:line="276" w:lineRule="auto"/>
        <w:ind w:firstLine="708"/>
        <w:jc w:val="both"/>
        <w:rPr>
          <w:rFonts w:ascii="Times New Roman" w:hAnsi="Times New Roman" w:cs="Times New Roman"/>
          <w:sz w:val="28"/>
          <w:szCs w:val="28"/>
        </w:rPr>
      </w:pPr>
      <w:r w:rsidRPr="00F35433">
        <w:rPr>
          <w:rFonts w:ascii="Times New Roman" w:hAnsi="Times New Roman" w:cs="Times New Roman"/>
          <w:sz w:val="28"/>
          <w:szCs w:val="28"/>
        </w:rPr>
        <w:t xml:space="preserve">Конкурсная комиссия рассматривает представленные работы и проводит их оценивание. Победители 1 тура приглашаются для участия </w:t>
      </w:r>
      <w:r w:rsidR="00523A1D">
        <w:rPr>
          <w:rFonts w:ascii="Times New Roman" w:hAnsi="Times New Roman" w:cs="Times New Roman"/>
          <w:sz w:val="28"/>
          <w:szCs w:val="28"/>
        </w:rPr>
        <w:t>во втором</w:t>
      </w:r>
      <w:r w:rsidRPr="00F35433">
        <w:rPr>
          <w:rFonts w:ascii="Times New Roman" w:hAnsi="Times New Roman" w:cs="Times New Roman"/>
          <w:sz w:val="28"/>
          <w:szCs w:val="28"/>
        </w:rPr>
        <w:t xml:space="preserve"> туре. Список победителей будет опубликован на </w:t>
      </w:r>
      <w:r w:rsidR="00712913" w:rsidRPr="00F35433">
        <w:rPr>
          <w:rFonts w:ascii="Times New Roman" w:hAnsi="Times New Roman" w:cs="Times New Roman"/>
          <w:sz w:val="28"/>
          <w:szCs w:val="28"/>
        </w:rPr>
        <w:t xml:space="preserve">официальном сайте </w:t>
      </w:r>
      <w:r w:rsidRPr="00F35433">
        <w:rPr>
          <w:rFonts w:ascii="Times New Roman" w:hAnsi="Times New Roman" w:cs="Times New Roman"/>
          <w:sz w:val="28"/>
          <w:szCs w:val="28"/>
        </w:rPr>
        <w:t>фа</w:t>
      </w:r>
      <w:r w:rsidR="002D36AB">
        <w:rPr>
          <w:rFonts w:ascii="Times New Roman" w:hAnsi="Times New Roman" w:cs="Times New Roman"/>
          <w:sz w:val="28"/>
          <w:szCs w:val="28"/>
        </w:rPr>
        <w:t>культета иностранных языков ДонГ</w:t>
      </w:r>
      <w:r w:rsidRPr="00F35433">
        <w:rPr>
          <w:rFonts w:ascii="Times New Roman" w:hAnsi="Times New Roman" w:cs="Times New Roman"/>
          <w:sz w:val="28"/>
          <w:szCs w:val="28"/>
        </w:rPr>
        <w:t>У</w:t>
      </w:r>
      <w:r w:rsidR="00FC3C39">
        <w:rPr>
          <w:rFonts w:ascii="Times New Roman" w:hAnsi="Times New Roman" w:cs="Times New Roman"/>
          <w:sz w:val="28"/>
          <w:szCs w:val="28"/>
        </w:rPr>
        <w:t xml:space="preserve"> до 25 февраля 202</w:t>
      </w:r>
      <w:r w:rsidR="00333356">
        <w:rPr>
          <w:rFonts w:ascii="Times New Roman" w:hAnsi="Times New Roman" w:cs="Times New Roman"/>
          <w:sz w:val="28"/>
          <w:szCs w:val="28"/>
        </w:rPr>
        <w:t>6</w:t>
      </w:r>
      <w:r w:rsidR="00FC3C39">
        <w:rPr>
          <w:rFonts w:ascii="Times New Roman" w:hAnsi="Times New Roman" w:cs="Times New Roman"/>
          <w:sz w:val="28"/>
          <w:szCs w:val="28"/>
        </w:rPr>
        <w:t xml:space="preserve"> </w:t>
      </w:r>
      <w:r w:rsidR="009A775A">
        <w:rPr>
          <w:rFonts w:ascii="Times New Roman" w:hAnsi="Times New Roman" w:cs="Times New Roman"/>
          <w:sz w:val="28"/>
          <w:szCs w:val="28"/>
        </w:rPr>
        <w:t>г.</w:t>
      </w:r>
    </w:p>
    <w:p w14:paraId="34F02B2F" w14:textId="77777777" w:rsidR="00AE1C1A" w:rsidRPr="00F35433" w:rsidRDefault="00AE1C1A" w:rsidP="00403145">
      <w:pPr>
        <w:spacing w:after="0" w:line="276" w:lineRule="auto"/>
        <w:jc w:val="both"/>
        <w:rPr>
          <w:rFonts w:ascii="Times New Roman" w:hAnsi="Times New Roman" w:cs="Times New Roman"/>
          <w:sz w:val="28"/>
          <w:szCs w:val="28"/>
        </w:rPr>
      </w:pPr>
    </w:p>
    <w:p w14:paraId="7CB57513" w14:textId="77777777" w:rsidR="001F4E6C" w:rsidRPr="00F35433" w:rsidRDefault="002D36AB" w:rsidP="00403145">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Второ</w:t>
      </w:r>
      <w:r w:rsidR="001F4E6C" w:rsidRPr="00F35433">
        <w:rPr>
          <w:rFonts w:ascii="Times New Roman" w:hAnsi="Times New Roman" w:cs="Times New Roman"/>
          <w:b/>
          <w:bCs/>
          <w:sz w:val="28"/>
          <w:szCs w:val="28"/>
        </w:rPr>
        <w:t>й тур</w:t>
      </w:r>
      <w:r w:rsidR="00FC3C39">
        <w:rPr>
          <w:rFonts w:ascii="Times New Roman" w:hAnsi="Times New Roman" w:cs="Times New Roman"/>
          <w:b/>
          <w:bCs/>
          <w:sz w:val="28"/>
          <w:szCs w:val="28"/>
        </w:rPr>
        <w:t xml:space="preserve"> </w:t>
      </w:r>
    </w:p>
    <w:p w14:paraId="58595349" w14:textId="77777777" w:rsidR="001F4E6C" w:rsidRPr="00F35433" w:rsidRDefault="001F4E6C" w:rsidP="00523A1D">
      <w:pPr>
        <w:spacing w:after="0" w:line="276" w:lineRule="auto"/>
        <w:ind w:firstLine="708"/>
        <w:jc w:val="both"/>
        <w:rPr>
          <w:rFonts w:ascii="Times New Roman" w:hAnsi="Times New Roman" w:cs="Times New Roman"/>
          <w:sz w:val="28"/>
          <w:szCs w:val="28"/>
        </w:rPr>
      </w:pPr>
      <w:r w:rsidRPr="00F35433">
        <w:rPr>
          <w:rFonts w:ascii="Times New Roman" w:hAnsi="Times New Roman" w:cs="Times New Roman"/>
          <w:sz w:val="28"/>
          <w:szCs w:val="28"/>
        </w:rPr>
        <w:t>Во втором туре участникам предлагается на выбор перевод публицистического или научно-популярного текста с иностранного языка</w:t>
      </w:r>
      <w:r w:rsidR="00543CA1" w:rsidRPr="00F35433">
        <w:rPr>
          <w:rFonts w:ascii="Times New Roman" w:hAnsi="Times New Roman" w:cs="Times New Roman"/>
          <w:sz w:val="28"/>
          <w:szCs w:val="28"/>
        </w:rPr>
        <w:t xml:space="preserve"> на р</w:t>
      </w:r>
      <w:r w:rsidR="003734FD" w:rsidRPr="00F35433">
        <w:rPr>
          <w:rFonts w:ascii="Times New Roman" w:hAnsi="Times New Roman" w:cs="Times New Roman"/>
          <w:sz w:val="28"/>
          <w:szCs w:val="28"/>
        </w:rPr>
        <w:t>усски</w:t>
      </w:r>
      <w:r w:rsidR="00543CA1" w:rsidRPr="00F35433">
        <w:rPr>
          <w:rFonts w:ascii="Times New Roman" w:hAnsi="Times New Roman" w:cs="Times New Roman"/>
          <w:sz w:val="28"/>
          <w:szCs w:val="28"/>
        </w:rPr>
        <w:t>й</w:t>
      </w:r>
      <w:r w:rsidRPr="00F35433">
        <w:rPr>
          <w:rFonts w:ascii="Times New Roman" w:hAnsi="Times New Roman" w:cs="Times New Roman"/>
          <w:sz w:val="28"/>
          <w:szCs w:val="28"/>
        </w:rPr>
        <w:t xml:space="preserve">. Перевод </w:t>
      </w:r>
      <w:r w:rsidR="00E93E05">
        <w:rPr>
          <w:rFonts w:ascii="Times New Roman" w:hAnsi="Times New Roman" w:cs="Times New Roman"/>
          <w:sz w:val="28"/>
          <w:szCs w:val="28"/>
        </w:rPr>
        <w:t>проводится в</w:t>
      </w:r>
      <w:r w:rsidR="000033E9">
        <w:rPr>
          <w:rFonts w:ascii="Times New Roman" w:hAnsi="Times New Roman" w:cs="Times New Roman"/>
          <w:sz w:val="28"/>
          <w:szCs w:val="28"/>
        </w:rPr>
        <w:t xml:space="preserve"> режиме он</w:t>
      </w:r>
      <w:r w:rsidR="002D36AB">
        <w:rPr>
          <w:rFonts w:ascii="Times New Roman" w:hAnsi="Times New Roman" w:cs="Times New Roman"/>
          <w:sz w:val="28"/>
          <w:szCs w:val="28"/>
        </w:rPr>
        <w:t>лайн</w:t>
      </w:r>
      <w:r w:rsidRPr="00F35433">
        <w:rPr>
          <w:rFonts w:ascii="Times New Roman" w:hAnsi="Times New Roman" w:cs="Times New Roman"/>
          <w:sz w:val="28"/>
          <w:szCs w:val="28"/>
        </w:rPr>
        <w:t xml:space="preserve">. </w:t>
      </w:r>
    </w:p>
    <w:p w14:paraId="75DCFB3F" w14:textId="77777777" w:rsidR="00356EB6" w:rsidRPr="00F35433" w:rsidRDefault="00356EB6" w:rsidP="00523A1D">
      <w:pPr>
        <w:spacing w:after="0" w:line="276" w:lineRule="auto"/>
        <w:ind w:firstLine="708"/>
        <w:jc w:val="both"/>
        <w:rPr>
          <w:rFonts w:ascii="Times New Roman" w:eastAsia="Times New Roman" w:hAnsi="Times New Roman" w:cs="Times New Roman"/>
          <w:sz w:val="28"/>
          <w:szCs w:val="28"/>
          <w:lang w:eastAsia="ru-RU"/>
        </w:rPr>
      </w:pPr>
      <w:r w:rsidRPr="00F35433">
        <w:rPr>
          <w:rFonts w:ascii="Times New Roman" w:eastAsia="Times New Roman" w:hAnsi="Times New Roman" w:cs="Times New Roman"/>
          <w:sz w:val="28"/>
          <w:szCs w:val="28"/>
          <w:lang w:eastAsia="ru-RU"/>
        </w:rPr>
        <w:t>Участник сообщает о выбранном тексте перевода (публиц</w:t>
      </w:r>
      <w:r w:rsidR="002D36AB">
        <w:rPr>
          <w:rFonts w:ascii="Times New Roman" w:eastAsia="Times New Roman" w:hAnsi="Times New Roman" w:cs="Times New Roman"/>
          <w:sz w:val="28"/>
          <w:szCs w:val="28"/>
          <w:lang w:eastAsia="ru-RU"/>
        </w:rPr>
        <w:t xml:space="preserve">истика или научно-популярный) </w:t>
      </w:r>
      <w:r w:rsidRPr="00F35433">
        <w:rPr>
          <w:rFonts w:ascii="Times New Roman" w:eastAsia="Times New Roman" w:hAnsi="Times New Roman" w:cs="Times New Roman"/>
          <w:sz w:val="28"/>
          <w:szCs w:val="28"/>
          <w:lang w:eastAsia="ru-RU"/>
        </w:rPr>
        <w:t>в письме-подтверждении своего участия во втором туре</w:t>
      </w:r>
      <w:r w:rsidR="002D36AB">
        <w:rPr>
          <w:rFonts w:ascii="Times New Roman" w:eastAsia="Times New Roman" w:hAnsi="Times New Roman" w:cs="Times New Roman"/>
          <w:sz w:val="28"/>
          <w:szCs w:val="28"/>
          <w:lang w:eastAsia="ru-RU"/>
        </w:rPr>
        <w:t>, после этого ему\ей сообщают дату и время проведения второго тура и высылают ссылку для участия во втором</w:t>
      </w:r>
      <w:r w:rsidR="00E93E05">
        <w:rPr>
          <w:rFonts w:ascii="Times New Roman" w:eastAsia="Times New Roman" w:hAnsi="Times New Roman" w:cs="Times New Roman"/>
          <w:sz w:val="28"/>
          <w:szCs w:val="28"/>
          <w:lang w:eastAsia="ru-RU"/>
        </w:rPr>
        <w:t xml:space="preserve"> туре</w:t>
      </w:r>
      <w:r w:rsidRPr="00F35433">
        <w:rPr>
          <w:rFonts w:ascii="Times New Roman" w:eastAsia="Times New Roman" w:hAnsi="Times New Roman" w:cs="Times New Roman"/>
          <w:sz w:val="28"/>
          <w:szCs w:val="28"/>
          <w:lang w:eastAsia="ru-RU"/>
        </w:rPr>
        <w:t>.</w:t>
      </w:r>
    </w:p>
    <w:p w14:paraId="399F9706" w14:textId="77777777" w:rsidR="00356EB6" w:rsidRPr="00F35433" w:rsidRDefault="00356EB6" w:rsidP="00523A1D">
      <w:pPr>
        <w:spacing w:after="0" w:line="276" w:lineRule="auto"/>
        <w:ind w:firstLine="708"/>
        <w:jc w:val="both"/>
        <w:rPr>
          <w:rFonts w:ascii="Times New Roman" w:eastAsia="Times New Roman" w:hAnsi="Times New Roman" w:cs="Times New Roman"/>
          <w:sz w:val="28"/>
          <w:szCs w:val="28"/>
          <w:lang w:eastAsia="ru-RU"/>
        </w:rPr>
      </w:pPr>
      <w:r w:rsidRPr="00F35433">
        <w:rPr>
          <w:rFonts w:ascii="Times New Roman" w:eastAsia="Times New Roman" w:hAnsi="Times New Roman" w:cs="Times New Roman"/>
          <w:sz w:val="28"/>
          <w:szCs w:val="28"/>
          <w:lang w:eastAsia="ru-RU"/>
        </w:rPr>
        <w:t>Участники, приглашенные для участия в</w:t>
      </w:r>
      <w:r w:rsidR="009723B6">
        <w:rPr>
          <w:rFonts w:ascii="Times New Roman" w:eastAsia="Times New Roman" w:hAnsi="Times New Roman" w:cs="Times New Roman"/>
          <w:sz w:val="28"/>
          <w:szCs w:val="28"/>
          <w:lang w:eastAsia="ru-RU"/>
        </w:rPr>
        <w:t>о</w:t>
      </w:r>
      <w:r w:rsidRPr="00F35433">
        <w:rPr>
          <w:rFonts w:ascii="Times New Roman" w:eastAsia="Times New Roman" w:hAnsi="Times New Roman" w:cs="Times New Roman"/>
          <w:sz w:val="28"/>
          <w:szCs w:val="28"/>
          <w:lang w:eastAsia="ru-RU"/>
        </w:rPr>
        <w:t xml:space="preserve"> </w:t>
      </w:r>
      <w:r w:rsidR="009723B6">
        <w:rPr>
          <w:rFonts w:ascii="Times New Roman" w:eastAsia="Times New Roman" w:hAnsi="Times New Roman" w:cs="Times New Roman"/>
          <w:sz w:val="28"/>
          <w:szCs w:val="28"/>
          <w:lang w:eastAsia="ru-RU"/>
        </w:rPr>
        <w:t>втором</w:t>
      </w:r>
      <w:r w:rsidRPr="00F35433">
        <w:rPr>
          <w:rFonts w:ascii="Times New Roman" w:eastAsia="Times New Roman" w:hAnsi="Times New Roman" w:cs="Times New Roman"/>
          <w:sz w:val="28"/>
          <w:szCs w:val="28"/>
          <w:lang w:eastAsia="ru-RU"/>
        </w:rPr>
        <w:t xml:space="preserve"> туре, но не принявшие в нем участия, не могут претендовать на победу в номинации «Лучший перевод публицистического произведения» или «Лучший перевод прозаического произведения», даже если набрали в 1 туре максимальное количество баллов. </w:t>
      </w:r>
    </w:p>
    <w:p w14:paraId="3A7193D4" w14:textId="77777777" w:rsidR="00356EB6" w:rsidRPr="00F35433" w:rsidRDefault="00356EB6" w:rsidP="00403145">
      <w:pPr>
        <w:spacing w:after="0" w:line="276" w:lineRule="auto"/>
        <w:jc w:val="both"/>
        <w:rPr>
          <w:rFonts w:ascii="Times New Roman" w:hAnsi="Times New Roman" w:cs="Times New Roman"/>
          <w:sz w:val="28"/>
          <w:szCs w:val="28"/>
        </w:rPr>
      </w:pPr>
    </w:p>
    <w:p w14:paraId="3240ECE8" w14:textId="77777777" w:rsidR="00356EB6" w:rsidRPr="00F35433" w:rsidRDefault="001F4E6C" w:rsidP="00F35433">
      <w:pPr>
        <w:spacing w:after="0" w:line="276" w:lineRule="auto"/>
        <w:jc w:val="center"/>
        <w:rPr>
          <w:rFonts w:ascii="Times New Roman" w:eastAsia="BatangChe" w:hAnsi="Times New Roman" w:cs="Times New Roman"/>
          <w:b/>
          <w:bCs/>
          <w:sz w:val="36"/>
          <w:szCs w:val="36"/>
        </w:rPr>
      </w:pPr>
      <w:r w:rsidRPr="00F35433">
        <w:rPr>
          <w:rFonts w:ascii="Times New Roman" w:eastAsia="BatangChe" w:hAnsi="Times New Roman" w:cs="Times New Roman"/>
          <w:b/>
          <w:bCs/>
          <w:sz w:val="36"/>
          <w:szCs w:val="36"/>
        </w:rPr>
        <w:t>ЗАДАНИЯ НА ПЕРЕВОД</w:t>
      </w:r>
    </w:p>
    <w:p w14:paraId="7FCD3F4B" w14:textId="77777777" w:rsidR="001F4E6C" w:rsidRDefault="00FC3C39" w:rsidP="00356EB6">
      <w:pPr>
        <w:spacing w:after="0" w:line="276" w:lineRule="auto"/>
        <w:jc w:val="center"/>
        <w:rPr>
          <w:rFonts w:ascii="Times New Roman" w:eastAsia="BatangChe" w:hAnsi="Times New Roman" w:cs="Times New Roman"/>
          <w:b/>
          <w:bCs/>
          <w:sz w:val="28"/>
          <w:szCs w:val="28"/>
        </w:rPr>
      </w:pPr>
      <w:r>
        <w:rPr>
          <w:rFonts w:ascii="Times New Roman" w:eastAsia="BatangChe" w:hAnsi="Times New Roman" w:cs="Times New Roman"/>
          <w:b/>
          <w:bCs/>
          <w:sz w:val="28"/>
          <w:szCs w:val="28"/>
          <w:highlight w:val="cyan"/>
        </w:rPr>
        <w:t>ПЕРВ</w:t>
      </w:r>
      <w:r w:rsidR="00356EB6" w:rsidRPr="00157D1F">
        <w:rPr>
          <w:rFonts w:ascii="Times New Roman" w:eastAsia="BatangChe" w:hAnsi="Times New Roman" w:cs="Times New Roman"/>
          <w:b/>
          <w:bCs/>
          <w:sz w:val="28"/>
          <w:szCs w:val="28"/>
          <w:highlight w:val="cyan"/>
        </w:rPr>
        <w:t>ЫЙ ТУР</w:t>
      </w:r>
    </w:p>
    <w:p w14:paraId="0002173D" w14:textId="77777777" w:rsidR="00356EB6" w:rsidRPr="002D36AB" w:rsidRDefault="00356EB6" w:rsidP="00E93E05">
      <w:pPr>
        <w:spacing w:after="0" w:line="360" w:lineRule="auto"/>
        <w:jc w:val="center"/>
        <w:rPr>
          <w:rFonts w:ascii="Times New Roman" w:hAnsi="Times New Roman" w:cs="Times New Roman"/>
          <w:b/>
          <w:i/>
          <w:iCs/>
          <w:sz w:val="28"/>
          <w:szCs w:val="28"/>
        </w:rPr>
      </w:pPr>
      <w:r w:rsidRPr="002D36AB">
        <w:rPr>
          <w:rFonts w:ascii="Times New Roman" w:hAnsi="Times New Roman" w:cs="Times New Roman"/>
          <w:b/>
          <w:bCs/>
          <w:sz w:val="28"/>
          <w:szCs w:val="28"/>
          <w:lang w:val="uk-UA"/>
        </w:rPr>
        <w:t>АНГЛИЙСКИЙ ЯЗЫК</w:t>
      </w:r>
    </w:p>
    <w:p w14:paraId="6B421D5B" w14:textId="77777777" w:rsidR="003C1DAD" w:rsidRPr="002D36AB" w:rsidRDefault="001F4E6C" w:rsidP="002D36AB">
      <w:pPr>
        <w:spacing w:after="0" w:line="360" w:lineRule="auto"/>
        <w:jc w:val="both"/>
        <w:rPr>
          <w:rFonts w:ascii="Times New Roman" w:hAnsi="Times New Roman" w:cs="Times New Roman"/>
          <w:b/>
          <w:i/>
          <w:iCs/>
          <w:sz w:val="28"/>
          <w:szCs w:val="28"/>
          <w:lang w:val="en-US"/>
        </w:rPr>
      </w:pPr>
      <w:r w:rsidRPr="002D36AB">
        <w:rPr>
          <w:rFonts w:ascii="Times New Roman" w:hAnsi="Times New Roman" w:cs="Times New Roman"/>
          <w:b/>
          <w:i/>
          <w:iCs/>
          <w:sz w:val="28"/>
          <w:szCs w:val="28"/>
        </w:rPr>
        <w:t>задание</w:t>
      </w:r>
      <w:r w:rsidRPr="002D36AB">
        <w:rPr>
          <w:rFonts w:ascii="Times New Roman" w:hAnsi="Times New Roman" w:cs="Times New Roman"/>
          <w:b/>
          <w:i/>
          <w:iCs/>
          <w:sz w:val="28"/>
          <w:szCs w:val="28"/>
          <w:lang w:val="en-US"/>
        </w:rPr>
        <w:t xml:space="preserve"> 1</w:t>
      </w:r>
    </w:p>
    <w:p w14:paraId="626D0D9D" w14:textId="77777777" w:rsidR="002C23AC" w:rsidRPr="002C23AC" w:rsidRDefault="002C23AC" w:rsidP="002C23AC">
      <w:pPr>
        <w:shd w:val="clear" w:color="auto" w:fill="FFFFFF"/>
        <w:spacing w:after="0" w:line="360" w:lineRule="auto"/>
        <w:jc w:val="center"/>
        <w:textAlignment w:val="baseline"/>
        <w:rPr>
          <w:rFonts w:ascii="Times New Roman" w:eastAsia="Times New Roman" w:hAnsi="Times New Roman" w:cs="Times New Roman"/>
          <w:b/>
          <w:color w:val="0D0D0D"/>
          <w:kern w:val="36"/>
          <w:sz w:val="28"/>
          <w:szCs w:val="28"/>
          <w:lang w:val="en-US" w:eastAsia="ru-RU"/>
        </w:rPr>
      </w:pPr>
      <w:r w:rsidRPr="002C23AC">
        <w:rPr>
          <w:rFonts w:ascii="Times New Roman" w:eastAsia="Times New Roman" w:hAnsi="Times New Roman" w:cs="Times New Roman"/>
          <w:b/>
          <w:color w:val="0D0D0D"/>
          <w:kern w:val="36"/>
          <w:sz w:val="28"/>
          <w:szCs w:val="28"/>
          <w:lang w:val="en-US" w:eastAsia="ru-RU"/>
        </w:rPr>
        <w:t>The world’s most—and least—powerful passports</w:t>
      </w:r>
    </w:p>
    <w:p w14:paraId="0CB03AD9" w14:textId="77777777" w:rsidR="002C23AC" w:rsidRPr="002C23AC" w:rsidRDefault="002C23AC" w:rsidP="002C23AC">
      <w:pPr>
        <w:shd w:val="clear" w:color="auto" w:fill="FFFFFF"/>
        <w:spacing w:after="0" w:line="360" w:lineRule="auto"/>
        <w:jc w:val="both"/>
        <w:textAlignment w:val="baseline"/>
        <w:rPr>
          <w:rFonts w:ascii="Times New Roman" w:eastAsia="Times New Roman" w:hAnsi="Times New Roman" w:cs="Times New Roman"/>
          <w:color w:val="0D0D0D"/>
          <w:kern w:val="36"/>
          <w:sz w:val="28"/>
          <w:szCs w:val="28"/>
          <w:lang w:val="en-US" w:eastAsia="ru-RU"/>
        </w:rPr>
      </w:pPr>
      <w:r w:rsidRPr="002C23AC">
        <w:rPr>
          <w:rFonts w:ascii="Times New Roman" w:eastAsia="Times New Roman" w:hAnsi="Times New Roman" w:cs="Times New Roman"/>
          <w:color w:val="0D0D0D"/>
          <w:kern w:val="36"/>
          <w:sz w:val="28"/>
          <w:szCs w:val="28"/>
          <w:lang w:val="en-US" w:eastAsia="ru-RU"/>
        </w:rPr>
        <w:t xml:space="preserve">ANYONE WHO has stood in a long queue at border control, or bypassed one, knows that not all passports are created equal. Citizens of some countries can speed through the </w:t>
      </w:r>
      <w:r w:rsidRPr="002C23AC">
        <w:rPr>
          <w:rFonts w:ascii="Times New Roman" w:eastAsia="Times New Roman" w:hAnsi="Times New Roman" w:cs="Times New Roman"/>
          <w:color w:val="0D0D0D"/>
          <w:kern w:val="36"/>
          <w:sz w:val="28"/>
          <w:szCs w:val="28"/>
          <w:lang w:val="en-US" w:eastAsia="ru-RU"/>
        </w:rPr>
        <w:lastRenderedPageBreak/>
        <w:t>gates; citizens of others must submit to interrogation and delay. Henley &amp; Partners, a consultancy that helps rich people acquire citizenship in attractive countries, ranks passports by the number of countries their holders can enter without a visa. Its latest assessment of passport power shows that America is sliding down the table.</w:t>
      </w:r>
    </w:p>
    <w:p w14:paraId="5FCE3F24" w14:textId="77777777" w:rsidR="002C23AC" w:rsidRPr="002C23AC" w:rsidRDefault="002C23AC" w:rsidP="002C23AC">
      <w:pPr>
        <w:shd w:val="clear" w:color="auto" w:fill="FFFFFF"/>
        <w:spacing w:after="0" w:line="360" w:lineRule="auto"/>
        <w:jc w:val="both"/>
        <w:textAlignment w:val="baseline"/>
        <w:rPr>
          <w:rFonts w:ascii="Times New Roman" w:eastAsia="Times New Roman" w:hAnsi="Times New Roman" w:cs="Times New Roman"/>
          <w:color w:val="0D0D0D"/>
          <w:kern w:val="36"/>
          <w:sz w:val="28"/>
          <w:szCs w:val="28"/>
          <w:lang w:val="en-US" w:eastAsia="ru-RU"/>
        </w:rPr>
      </w:pPr>
      <w:r w:rsidRPr="002C23AC">
        <w:rPr>
          <w:rFonts w:ascii="Times New Roman" w:eastAsia="Times New Roman" w:hAnsi="Times New Roman" w:cs="Times New Roman"/>
          <w:color w:val="0D0D0D"/>
          <w:kern w:val="36"/>
          <w:sz w:val="28"/>
          <w:szCs w:val="28"/>
          <w:lang w:val="en-US" w:eastAsia="ru-RU"/>
        </w:rPr>
        <w:t>Asian countries dominate the top of the table. Singapore leads for a fourth consecutive year, with visa-free access to 193 of 227 destinations. South Korea (190) and Japan (189) follow. Seven members of the European Union share the fifth tier, each with access to 187 countries. At the bottom, people from Afghanistan, Syria and Iraq can travel visa-free to only 24, 26 and 29 places, respectively.</w:t>
      </w:r>
    </w:p>
    <w:p w14:paraId="06593DA5" w14:textId="77777777" w:rsidR="002C23AC" w:rsidRPr="002C23AC" w:rsidRDefault="002C23AC" w:rsidP="002C23AC">
      <w:pPr>
        <w:shd w:val="clear" w:color="auto" w:fill="FFFFFF"/>
        <w:spacing w:after="0" w:line="360" w:lineRule="auto"/>
        <w:jc w:val="both"/>
        <w:textAlignment w:val="baseline"/>
        <w:rPr>
          <w:rFonts w:ascii="Times New Roman" w:eastAsia="Times New Roman" w:hAnsi="Times New Roman" w:cs="Times New Roman"/>
          <w:color w:val="0D0D0D"/>
          <w:kern w:val="36"/>
          <w:sz w:val="28"/>
          <w:szCs w:val="28"/>
          <w:lang w:val="en-US" w:eastAsia="ru-RU"/>
        </w:rPr>
      </w:pPr>
      <w:r w:rsidRPr="002C23AC">
        <w:rPr>
          <w:rFonts w:ascii="Times New Roman" w:eastAsia="Times New Roman" w:hAnsi="Times New Roman" w:cs="Times New Roman"/>
          <w:color w:val="0D0D0D"/>
          <w:kern w:val="36"/>
          <w:sz w:val="28"/>
          <w:szCs w:val="28"/>
          <w:lang w:val="en-US" w:eastAsia="ru-RU"/>
        </w:rPr>
        <w:t>America, which topped the index in 2014, has dropped out of the top ten for the first time since the ranking began in 2006. It now shares the 12th tier of passports with Malaysia; citizens of both countries can travel visa-free to 180 destinations. Britain, which held the top spot in 2015, has fallen to eighth. These declines are largely due to reciprocity: when rich countries tighten their travel rules they constrain the mobility of their own citizens because others respond in kind.</w:t>
      </w:r>
    </w:p>
    <w:p w14:paraId="289E9632" w14:textId="77777777" w:rsidR="002C23AC" w:rsidRPr="002C23AC" w:rsidRDefault="002C23AC" w:rsidP="002C23AC">
      <w:pPr>
        <w:shd w:val="clear" w:color="auto" w:fill="FFFFFF"/>
        <w:spacing w:after="0" w:line="360" w:lineRule="auto"/>
        <w:jc w:val="both"/>
        <w:textAlignment w:val="baseline"/>
        <w:rPr>
          <w:rFonts w:ascii="Times New Roman" w:eastAsia="Times New Roman" w:hAnsi="Times New Roman" w:cs="Times New Roman"/>
          <w:color w:val="0D0D0D"/>
          <w:kern w:val="36"/>
          <w:sz w:val="28"/>
          <w:szCs w:val="28"/>
          <w:lang w:val="en-US" w:eastAsia="ru-RU"/>
        </w:rPr>
      </w:pPr>
      <w:r w:rsidRPr="002C23AC">
        <w:rPr>
          <w:rFonts w:ascii="Times New Roman" w:eastAsia="Times New Roman" w:hAnsi="Times New Roman" w:cs="Times New Roman"/>
          <w:color w:val="0D0D0D"/>
          <w:kern w:val="36"/>
          <w:sz w:val="28"/>
          <w:szCs w:val="28"/>
          <w:lang w:val="en-US" w:eastAsia="ru-RU"/>
        </w:rPr>
        <w:t xml:space="preserve">America, with Australia, Canada, New Zealand and Japan, are the rich countries that offer visa-free access to the fewest passports. Perhaps for that reason, the passport power of all five has stagnated or fallen over the past decade (though leaving them in relatively strong positions). </w:t>
      </w:r>
    </w:p>
    <w:p w14:paraId="66F4B8EE" w14:textId="77777777" w:rsidR="00BC3950" w:rsidRPr="004032C0" w:rsidRDefault="002C23AC" w:rsidP="002C23AC">
      <w:pPr>
        <w:shd w:val="clear" w:color="auto" w:fill="FFFFFF"/>
        <w:spacing w:after="0" w:line="360" w:lineRule="auto"/>
        <w:jc w:val="both"/>
        <w:textAlignment w:val="baseline"/>
        <w:rPr>
          <w:rFonts w:ascii="Times New Roman" w:eastAsia="Times New Roman" w:hAnsi="Times New Roman" w:cs="Times New Roman"/>
          <w:color w:val="0D0D0D"/>
          <w:sz w:val="28"/>
          <w:szCs w:val="28"/>
          <w:lang w:val="en-US" w:eastAsia="ru-RU"/>
        </w:rPr>
      </w:pPr>
      <w:r>
        <w:rPr>
          <w:rFonts w:ascii="Times New Roman" w:eastAsia="Times New Roman" w:hAnsi="Times New Roman" w:cs="Times New Roman"/>
          <w:color w:val="0D0D0D"/>
          <w:sz w:val="28"/>
          <w:szCs w:val="28"/>
          <w:lang w:val="en-US" w:eastAsia="ru-RU"/>
        </w:rPr>
        <w:t>The Economist, 16</w:t>
      </w:r>
      <w:r w:rsidR="00BC3950">
        <w:rPr>
          <w:rFonts w:ascii="Times New Roman" w:eastAsia="Times New Roman" w:hAnsi="Times New Roman" w:cs="Times New Roman"/>
          <w:color w:val="0D0D0D"/>
          <w:sz w:val="28"/>
          <w:szCs w:val="28"/>
          <w:lang w:val="en-US" w:eastAsia="ru-RU"/>
        </w:rPr>
        <w:t xml:space="preserve"> October</w:t>
      </w:r>
    </w:p>
    <w:p w14:paraId="55676836" w14:textId="77777777" w:rsidR="002C23AC" w:rsidRPr="002F1105" w:rsidRDefault="002C23AC" w:rsidP="002D36AB">
      <w:pPr>
        <w:spacing w:after="0" w:line="360" w:lineRule="auto"/>
        <w:jc w:val="both"/>
        <w:rPr>
          <w:rFonts w:ascii="Times New Roman" w:hAnsi="Times New Roman" w:cs="Times New Roman"/>
          <w:b/>
          <w:i/>
          <w:iCs/>
          <w:sz w:val="28"/>
          <w:szCs w:val="28"/>
          <w:lang w:val="en-US"/>
        </w:rPr>
      </w:pPr>
    </w:p>
    <w:p w14:paraId="7B15D314" w14:textId="77777777" w:rsidR="00403145" w:rsidRPr="002D36AB" w:rsidRDefault="00880D4C" w:rsidP="002D36AB">
      <w:pPr>
        <w:spacing w:after="0" w:line="360" w:lineRule="auto"/>
        <w:jc w:val="both"/>
        <w:rPr>
          <w:rFonts w:ascii="Times New Roman" w:hAnsi="Times New Roman" w:cs="Times New Roman"/>
          <w:b/>
          <w:i/>
          <w:iCs/>
          <w:sz w:val="28"/>
          <w:szCs w:val="28"/>
          <w:lang w:val="en-US"/>
        </w:rPr>
      </w:pPr>
      <w:r w:rsidRPr="002D36AB">
        <w:rPr>
          <w:rFonts w:ascii="Times New Roman" w:hAnsi="Times New Roman" w:cs="Times New Roman"/>
          <w:b/>
          <w:i/>
          <w:iCs/>
          <w:sz w:val="28"/>
          <w:szCs w:val="28"/>
        </w:rPr>
        <w:t>Задание</w:t>
      </w:r>
      <w:r w:rsidRPr="002D36AB">
        <w:rPr>
          <w:rFonts w:ascii="Times New Roman" w:hAnsi="Times New Roman" w:cs="Times New Roman"/>
          <w:b/>
          <w:i/>
          <w:iCs/>
          <w:sz w:val="28"/>
          <w:szCs w:val="28"/>
          <w:lang w:val="en-US"/>
        </w:rPr>
        <w:t xml:space="preserve"> 2</w:t>
      </w:r>
    </w:p>
    <w:p w14:paraId="0F4FA2F3" w14:textId="77777777" w:rsidR="009041D8" w:rsidRPr="009041D8" w:rsidRDefault="009041D8" w:rsidP="009041D8">
      <w:pPr>
        <w:autoSpaceDE w:val="0"/>
        <w:autoSpaceDN w:val="0"/>
        <w:adjustRightInd w:val="0"/>
        <w:spacing w:after="0" w:line="360" w:lineRule="auto"/>
        <w:jc w:val="both"/>
        <w:rPr>
          <w:rFonts w:ascii="Times New Roman" w:hAnsi="Times New Roman" w:cs="Times New Roman"/>
          <w:sz w:val="28"/>
          <w:szCs w:val="28"/>
          <w:lang w:val="en-US"/>
        </w:rPr>
      </w:pPr>
      <w:r w:rsidRPr="009041D8">
        <w:rPr>
          <w:rFonts w:ascii="Times New Roman" w:hAnsi="Times New Roman" w:cs="Times New Roman"/>
          <w:sz w:val="28"/>
          <w:szCs w:val="28"/>
          <w:lang w:val="en-US"/>
        </w:rPr>
        <w:t xml:space="preserve">The gazebo and the grassy play area were about a quarter of a mile from Jasper’s cabin but within sight of Mitch’s house. It allowed the boy’s mom to keep an eye on them, which bothered the old man not in the slightest. Instead, he continued to work the pocketknife, putting the finishing touches on a lion with a flowing mane. The boy, he knew, had a fondness for zoo animals, and he was working on something that resembled a turtle, though on closer inspection, Jasper concluded it might be a spider. A small pile of shavings accumulated at their feet, the flecks sometimes landing on Arlo. </w:t>
      </w:r>
    </w:p>
    <w:p w14:paraId="7D2B0157" w14:textId="77777777" w:rsidR="009041D8" w:rsidRPr="009041D8" w:rsidRDefault="009041D8" w:rsidP="009041D8">
      <w:pPr>
        <w:autoSpaceDE w:val="0"/>
        <w:autoSpaceDN w:val="0"/>
        <w:adjustRightInd w:val="0"/>
        <w:spacing w:after="0" w:line="360" w:lineRule="auto"/>
        <w:jc w:val="both"/>
        <w:rPr>
          <w:rFonts w:ascii="Times New Roman" w:hAnsi="Times New Roman" w:cs="Times New Roman"/>
          <w:sz w:val="28"/>
          <w:szCs w:val="28"/>
          <w:lang w:val="en-US"/>
        </w:rPr>
      </w:pPr>
      <w:r w:rsidRPr="009041D8">
        <w:rPr>
          <w:rFonts w:ascii="Times New Roman" w:hAnsi="Times New Roman" w:cs="Times New Roman"/>
          <w:sz w:val="28"/>
          <w:szCs w:val="28"/>
          <w:lang w:val="en-US"/>
        </w:rPr>
        <w:lastRenderedPageBreak/>
        <w:t>The dog was a part Labrador, part mystery mutt who’d darted, shaking and quivering, into the old man’s cabin during a thunderstorm more than twelve years ago, when the Jasper had opened the door to peer out at the sky. At the time, Arlo wasn’t much past the puppy stage, and the old man had given the dog an egg sandwich and some water, waiting for the storm to pass. The following day, Jasper had tacked up flyers and visited the veterinarians in town to find the owner, but no one ever claimed the dog.</w:t>
      </w:r>
    </w:p>
    <w:p w14:paraId="75DF683A" w14:textId="77777777" w:rsidR="009041D8" w:rsidRPr="009041D8" w:rsidRDefault="009041D8" w:rsidP="009041D8">
      <w:pPr>
        <w:autoSpaceDE w:val="0"/>
        <w:autoSpaceDN w:val="0"/>
        <w:adjustRightInd w:val="0"/>
        <w:spacing w:after="0" w:line="360" w:lineRule="auto"/>
        <w:jc w:val="both"/>
        <w:rPr>
          <w:rFonts w:ascii="Times New Roman" w:hAnsi="Times New Roman" w:cs="Times New Roman"/>
          <w:sz w:val="28"/>
          <w:szCs w:val="28"/>
          <w:lang w:val="en-US"/>
        </w:rPr>
      </w:pPr>
      <w:r w:rsidRPr="009041D8">
        <w:rPr>
          <w:rFonts w:ascii="Times New Roman" w:hAnsi="Times New Roman" w:cs="Times New Roman"/>
          <w:sz w:val="28"/>
          <w:szCs w:val="28"/>
          <w:lang w:val="en-US"/>
        </w:rPr>
        <w:t>Jasper figured that Arlo, in his panic and fear, had jumped from the back of a pickup truck, his original owners none the wiser until they’d reached their distant destination, wherever that might be.</w:t>
      </w:r>
    </w:p>
    <w:p w14:paraId="16AE8291" w14:textId="77777777" w:rsidR="006F78BE" w:rsidRDefault="009041D8" w:rsidP="009041D8">
      <w:pPr>
        <w:autoSpaceDE w:val="0"/>
        <w:autoSpaceDN w:val="0"/>
        <w:adjustRightInd w:val="0"/>
        <w:spacing w:after="0" w:line="360" w:lineRule="auto"/>
        <w:jc w:val="both"/>
        <w:rPr>
          <w:rFonts w:ascii="Times New Roman" w:hAnsi="Times New Roman" w:cs="Times New Roman"/>
          <w:sz w:val="28"/>
          <w:szCs w:val="28"/>
          <w:lang w:val="en-US"/>
        </w:rPr>
      </w:pPr>
      <w:r w:rsidRPr="009041D8">
        <w:rPr>
          <w:rFonts w:ascii="Times New Roman" w:hAnsi="Times New Roman" w:cs="Times New Roman"/>
          <w:sz w:val="28"/>
          <w:szCs w:val="28"/>
          <w:lang w:val="en-US"/>
        </w:rPr>
        <w:t>As for choosing the name Arlo, the dog had reminded Jasper of the young Arlo Guthrie, with his long shaggy locks and serious gaze; Jasper had been a fan of Guthrie’s, back in the day. Now, with the dog’s black muzzle that had turned largely white, and jowls that resembled the singer’s droopy mustache, the name seemed even more appropriate. These days, Arlo was content to spend most of his time lying at Jasper’s feet and snoring, or aimlessly wandering to his food bowl on the off chance something extra had been added.</w:t>
      </w:r>
      <w:r w:rsidR="006F78BE" w:rsidRPr="00F35A21">
        <w:rPr>
          <w:rFonts w:ascii="Times New Roman" w:hAnsi="Times New Roman" w:cs="Times New Roman"/>
          <w:sz w:val="28"/>
          <w:szCs w:val="28"/>
          <w:lang w:val="en-US"/>
        </w:rPr>
        <w:t xml:space="preserve"> </w:t>
      </w:r>
    </w:p>
    <w:p w14:paraId="3FD3B424" w14:textId="77777777" w:rsidR="006F78BE" w:rsidRPr="008038F7" w:rsidRDefault="006F78BE" w:rsidP="006F78BE">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8038F7">
        <w:rPr>
          <w:rFonts w:ascii="Times New Roman" w:hAnsi="Times New Roman" w:cs="Times New Roman"/>
          <w:sz w:val="28"/>
          <w:szCs w:val="28"/>
          <w:lang w:val="en-US"/>
        </w:rPr>
        <w:t xml:space="preserve">Counting Miracles </w:t>
      </w:r>
      <w:r>
        <w:rPr>
          <w:rFonts w:ascii="Times New Roman" w:hAnsi="Times New Roman" w:cs="Times New Roman"/>
          <w:sz w:val="28"/>
          <w:szCs w:val="28"/>
          <w:lang w:val="en-US"/>
        </w:rPr>
        <w:t>by Nicholas S</w:t>
      </w:r>
      <w:r w:rsidRPr="008038F7">
        <w:rPr>
          <w:rFonts w:ascii="Times New Roman" w:hAnsi="Times New Roman" w:cs="Times New Roman"/>
          <w:sz w:val="28"/>
          <w:szCs w:val="28"/>
          <w:lang w:val="en-US"/>
        </w:rPr>
        <w:t>parks</w:t>
      </w:r>
      <w:r>
        <w:rPr>
          <w:rFonts w:ascii="Times New Roman" w:hAnsi="Times New Roman" w:cs="Times New Roman"/>
          <w:sz w:val="28"/>
          <w:szCs w:val="28"/>
          <w:lang w:val="en-US"/>
        </w:rPr>
        <w:t>)</w:t>
      </w:r>
    </w:p>
    <w:p w14:paraId="37B29D26" w14:textId="77777777" w:rsidR="006F78BE" w:rsidRPr="00636E15" w:rsidRDefault="006F78BE" w:rsidP="002D36AB">
      <w:pPr>
        <w:pStyle w:val="1"/>
        <w:shd w:val="clear" w:color="auto" w:fill="FFFFFF"/>
        <w:spacing w:before="0" w:beforeAutospacing="0" w:after="0" w:afterAutospacing="0" w:line="360" w:lineRule="auto"/>
        <w:jc w:val="both"/>
        <w:rPr>
          <w:i/>
          <w:iCs/>
          <w:sz w:val="28"/>
          <w:szCs w:val="28"/>
          <w:lang w:val="en-US"/>
        </w:rPr>
      </w:pPr>
    </w:p>
    <w:p w14:paraId="5A438D00" w14:textId="77777777" w:rsidR="00CE2645" w:rsidRPr="002D36AB" w:rsidRDefault="00880D4C" w:rsidP="002D36AB">
      <w:pPr>
        <w:pStyle w:val="1"/>
        <w:shd w:val="clear" w:color="auto" w:fill="FFFFFF"/>
        <w:spacing w:before="0" w:beforeAutospacing="0" w:after="0" w:afterAutospacing="0" w:line="360" w:lineRule="auto"/>
        <w:jc w:val="both"/>
        <w:rPr>
          <w:i/>
          <w:iCs/>
          <w:sz w:val="28"/>
          <w:szCs w:val="28"/>
        </w:rPr>
      </w:pPr>
      <w:r w:rsidRPr="002D36AB">
        <w:rPr>
          <w:i/>
          <w:iCs/>
          <w:sz w:val="28"/>
          <w:szCs w:val="28"/>
        </w:rPr>
        <w:t>Задание 3 (не</w:t>
      </w:r>
      <w:r w:rsidR="005434D7" w:rsidRPr="002D36AB">
        <w:rPr>
          <w:i/>
          <w:iCs/>
          <w:sz w:val="28"/>
          <w:szCs w:val="28"/>
        </w:rPr>
        <w:t xml:space="preserve"> </w:t>
      </w:r>
      <w:r w:rsidRPr="002D36AB">
        <w:rPr>
          <w:i/>
          <w:iCs/>
          <w:sz w:val="28"/>
          <w:szCs w:val="28"/>
        </w:rPr>
        <w:t>обязательно)</w:t>
      </w:r>
    </w:p>
    <w:p w14:paraId="6C851CCD" w14:textId="77777777" w:rsidR="002F1105" w:rsidRPr="002F1105" w:rsidRDefault="002F1105" w:rsidP="002F1105">
      <w:pPr>
        <w:spacing w:after="0" w:line="360" w:lineRule="auto"/>
        <w:jc w:val="both"/>
        <w:rPr>
          <w:rFonts w:ascii="Times New Roman" w:hAnsi="Times New Roman" w:cs="Times New Roman"/>
          <w:b/>
          <w:sz w:val="28"/>
          <w:szCs w:val="28"/>
        </w:rPr>
      </w:pPr>
      <w:r w:rsidRPr="002F1105">
        <w:rPr>
          <w:rFonts w:ascii="Times New Roman" w:hAnsi="Times New Roman" w:cs="Times New Roman"/>
          <w:b/>
          <w:sz w:val="28"/>
          <w:szCs w:val="28"/>
        </w:rPr>
        <w:t>Threes (Carl Sandburg)</w:t>
      </w:r>
    </w:p>
    <w:p w14:paraId="49AEE294" w14:textId="77777777" w:rsidR="002F1105" w:rsidRPr="002F1105" w:rsidRDefault="002F1105" w:rsidP="002F1105">
      <w:pPr>
        <w:spacing w:after="0" w:line="360" w:lineRule="auto"/>
        <w:jc w:val="both"/>
        <w:rPr>
          <w:rFonts w:ascii="Times New Roman" w:hAnsi="Times New Roman" w:cs="Times New Roman"/>
          <w:sz w:val="28"/>
          <w:szCs w:val="28"/>
        </w:rPr>
      </w:pPr>
    </w:p>
    <w:p w14:paraId="55371637" w14:textId="77777777" w:rsidR="002F1105" w:rsidRPr="002F1105" w:rsidRDefault="002F1105" w:rsidP="002F1105">
      <w:pPr>
        <w:spacing w:after="0" w:line="360" w:lineRule="auto"/>
        <w:jc w:val="both"/>
        <w:rPr>
          <w:rFonts w:ascii="Times New Roman" w:hAnsi="Times New Roman" w:cs="Times New Roman"/>
          <w:sz w:val="28"/>
          <w:szCs w:val="28"/>
          <w:lang w:val="en-US"/>
        </w:rPr>
      </w:pPr>
      <w:r w:rsidRPr="002F1105">
        <w:rPr>
          <w:rFonts w:ascii="Times New Roman" w:hAnsi="Times New Roman" w:cs="Times New Roman"/>
          <w:sz w:val="28"/>
          <w:szCs w:val="28"/>
          <w:lang w:val="en-US"/>
        </w:rPr>
        <w:t>I was a boy when I heard three red words</w:t>
      </w:r>
    </w:p>
    <w:p w14:paraId="3D5C1CA3" w14:textId="77777777" w:rsidR="002F1105" w:rsidRPr="002F1105" w:rsidRDefault="002F1105" w:rsidP="002F1105">
      <w:pPr>
        <w:spacing w:after="0" w:line="360" w:lineRule="auto"/>
        <w:jc w:val="both"/>
        <w:rPr>
          <w:rFonts w:ascii="Times New Roman" w:hAnsi="Times New Roman" w:cs="Times New Roman"/>
          <w:sz w:val="28"/>
          <w:szCs w:val="28"/>
          <w:lang w:val="en-US"/>
        </w:rPr>
      </w:pPr>
      <w:r w:rsidRPr="002F1105">
        <w:rPr>
          <w:rFonts w:ascii="Times New Roman" w:hAnsi="Times New Roman" w:cs="Times New Roman"/>
          <w:sz w:val="28"/>
          <w:szCs w:val="28"/>
          <w:lang w:val="en-US"/>
        </w:rPr>
        <w:t>a thousand Frenchmen died in the streets</w:t>
      </w:r>
    </w:p>
    <w:p w14:paraId="11C37F32" w14:textId="77777777" w:rsidR="002F1105" w:rsidRPr="002F1105" w:rsidRDefault="002F1105" w:rsidP="002F1105">
      <w:pPr>
        <w:spacing w:after="0" w:line="360" w:lineRule="auto"/>
        <w:jc w:val="both"/>
        <w:rPr>
          <w:rFonts w:ascii="Times New Roman" w:hAnsi="Times New Roman" w:cs="Times New Roman"/>
          <w:sz w:val="28"/>
          <w:szCs w:val="28"/>
          <w:lang w:val="en-US"/>
        </w:rPr>
      </w:pPr>
      <w:r w:rsidRPr="002F1105">
        <w:rPr>
          <w:rFonts w:ascii="Times New Roman" w:hAnsi="Times New Roman" w:cs="Times New Roman"/>
          <w:sz w:val="28"/>
          <w:szCs w:val="28"/>
          <w:lang w:val="en-US"/>
        </w:rPr>
        <w:t>for: Liberty, Equality, Fraternity—I asked</w:t>
      </w:r>
    </w:p>
    <w:p w14:paraId="13F35CCF" w14:textId="77777777" w:rsidR="002F1105" w:rsidRPr="002F1105" w:rsidRDefault="002F1105" w:rsidP="002F1105">
      <w:pPr>
        <w:spacing w:after="0" w:line="360" w:lineRule="auto"/>
        <w:jc w:val="both"/>
        <w:rPr>
          <w:rFonts w:ascii="Times New Roman" w:hAnsi="Times New Roman" w:cs="Times New Roman"/>
          <w:sz w:val="28"/>
          <w:szCs w:val="28"/>
          <w:lang w:val="en-US"/>
        </w:rPr>
      </w:pPr>
      <w:r w:rsidRPr="002F1105">
        <w:rPr>
          <w:rFonts w:ascii="Times New Roman" w:hAnsi="Times New Roman" w:cs="Times New Roman"/>
          <w:sz w:val="28"/>
          <w:szCs w:val="28"/>
          <w:lang w:val="en-US"/>
        </w:rPr>
        <w:t>why men die for words.</w:t>
      </w:r>
    </w:p>
    <w:p w14:paraId="7A3C3B26" w14:textId="77777777" w:rsidR="002F1105" w:rsidRPr="002F1105" w:rsidRDefault="002F1105" w:rsidP="002F1105">
      <w:pPr>
        <w:spacing w:after="0" w:line="360" w:lineRule="auto"/>
        <w:jc w:val="both"/>
        <w:rPr>
          <w:rFonts w:ascii="Times New Roman" w:hAnsi="Times New Roman" w:cs="Times New Roman"/>
          <w:sz w:val="28"/>
          <w:szCs w:val="28"/>
          <w:lang w:val="en-US"/>
        </w:rPr>
      </w:pPr>
    </w:p>
    <w:p w14:paraId="73B62BB8" w14:textId="77777777" w:rsidR="002F1105" w:rsidRPr="002F1105" w:rsidRDefault="002F1105" w:rsidP="002F1105">
      <w:pPr>
        <w:spacing w:after="0" w:line="360" w:lineRule="auto"/>
        <w:jc w:val="both"/>
        <w:rPr>
          <w:rFonts w:ascii="Times New Roman" w:hAnsi="Times New Roman" w:cs="Times New Roman"/>
          <w:sz w:val="28"/>
          <w:szCs w:val="28"/>
          <w:lang w:val="en-US"/>
        </w:rPr>
      </w:pPr>
      <w:r w:rsidRPr="002F1105">
        <w:rPr>
          <w:rFonts w:ascii="Times New Roman" w:hAnsi="Times New Roman" w:cs="Times New Roman"/>
          <w:sz w:val="28"/>
          <w:szCs w:val="28"/>
          <w:lang w:val="en-US"/>
        </w:rPr>
        <w:t>I was older; men with mustaches, sideburns,</w:t>
      </w:r>
    </w:p>
    <w:p w14:paraId="2EB8290E" w14:textId="77777777" w:rsidR="002F1105" w:rsidRPr="002F1105" w:rsidRDefault="002F1105" w:rsidP="002F1105">
      <w:pPr>
        <w:spacing w:after="0" w:line="360" w:lineRule="auto"/>
        <w:jc w:val="both"/>
        <w:rPr>
          <w:rFonts w:ascii="Times New Roman" w:hAnsi="Times New Roman" w:cs="Times New Roman"/>
          <w:sz w:val="28"/>
          <w:szCs w:val="28"/>
          <w:lang w:val="en-US"/>
        </w:rPr>
      </w:pPr>
      <w:r w:rsidRPr="002F1105">
        <w:rPr>
          <w:rFonts w:ascii="Times New Roman" w:hAnsi="Times New Roman" w:cs="Times New Roman"/>
          <w:sz w:val="28"/>
          <w:szCs w:val="28"/>
          <w:lang w:val="en-US"/>
        </w:rPr>
        <w:t>lilacs, told me the high golden words are:</w:t>
      </w:r>
    </w:p>
    <w:p w14:paraId="6A0BD79F" w14:textId="77777777" w:rsidR="002F1105" w:rsidRPr="002F1105" w:rsidRDefault="002F1105" w:rsidP="002F1105">
      <w:pPr>
        <w:spacing w:after="0" w:line="360" w:lineRule="auto"/>
        <w:jc w:val="both"/>
        <w:rPr>
          <w:rFonts w:ascii="Times New Roman" w:hAnsi="Times New Roman" w:cs="Times New Roman"/>
          <w:sz w:val="28"/>
          <w:szCs w:val="28"/>
          <w:lang w:val="en-US"/>
        </w:rPr>
      </w:pPr>
      <w:r w:rsidRPr="002F1105">
        <w:rPr>
          <w:rFonts w:ascii="Times New Roman" w:hAnsi="Times New Roman" w:cs="Times New Roman"/>
          <w:sz w:val="28"/>
          <w:szCs w:val="28"/>
          <w:lang w:val="en-US"/>
        </w:rPr>
        <w:t>Mother, Home, and Heaven—other older men with</w:t>
      </w:r>
    </w:p>
    <w:p w14:paraId="635BF149" w14:textId="77777777" w:rsidR="002F1105" w:rsidRPr="002F1105" w:rsidRDefault="002F1105" w:rsidP="002F1105">
      <w:pPr>
        <w:spacing w:after="0" w:line="360" w:lineRule="auto"/>
        <w:jc w:val="both"/>
        <w:rPr>
          <w:rFonts w:ascii="Times New Roman" w:hAnsi="Times New Roman" w:cs="Times New Roman"/>
          <w:sz w:val="28"/>
          <w:szCs w:val="28"/>
          <w:lang w:val="en-US"/>
        </w:rPr>
      </w:pPr>
      <w:r w:rsidRPr="002F1105">
        <w:rPr>
          <w:rFonts w:ascii="Times New Roman" w:hAnsi="Times New Roman" w:cs="Times New Roman"/>
          <w:sz w:val="28"/>
          <w:szCs w:val="28"/>
          <w:lang w:val="en-US"/>
        </w:rPr>
        <w:t>face decorations said: God, Duty, Immortality</w:t>
      </w:r>
    </w:p>
    <w:p w14:paraId="59446764" w14:textId="77777777" w:rsidR="002F1105" w:rsidRPr="002F1105" w:rsidRDefault="002F1105" w:rsidP="002F1105">
      <w:pPr>
        <w:spacing w:after="0" w:line="360" w:lineRule="auto"/>
        <w:jc w:val="both"/>
        <w:rPr>
          <w:rFonts w:ascii="Times New Roman" w:hAnsi="Times New Roman" w:cs="Times New Roman"/>
          <w:sz w:val="28"/>
          <w:szCs w:val="28"/>
          <w:lang w:val="en-US"/>
        </w:rPr>
      </w:pPr>
      <w:r w:rsidRPr="002F1105">
        <w:rPr>
          <w:rFonts w:ascii="Times New Roman" w:hAnsi="Times New Roman" w:cs="Times New Roman"/>
          <w:sz w:val="28"/>
          <w:szCs w:val="28"/>
          <w:lang w:val="en-US"/>
        </w:rPr>
        <w:t>—they sang these threes slow from deep lungs.</w:t>
      </w:r>
    </w:p>
    <w:p w14:paraId="303F5A6B" w14:textId="77777777" w:rsidR="002F1105" w:rsidRPr="002F1105" w:rsidRDefault="002F1105" w:rsidP="002F1105">
      <w:pPr>
        <w:spacing w:after="0" w:line="360" w:lineRule="auto"/>
        <w:jc w:val="both"/>
        <w:rPr>
          <w:rFonts w:ascii="Times New Roman" w:hAnsi="Times New Roman" w:cs="Times New Roman"/>
          <w:sz w:val="28"/>
          <w:szCs w:val="28"/>
          <w:lang w:val="en-US"/>
        </w:rPr>
      </w:pPr>
    </w:p>
    <w:p w14:paraId="097C94B7" w14:textId="77777777" w:rsidR="002F1105" w:rsidRPr="002F1105" w:rsidRDefault="002F1105" w:rsidP="002F1105">
      <w:pPr>
        <w:spacing w:after="0" w:line="360" w:lineRule="auto"/>
        <w:jc w:val="both"/>
        <w:rPr>
          <w:rFonts w:ascii="Times New Roman" w:hAnsi="Times New Roman" w:cs="Times New Roman"/>
          <w:sz w:val="28"/>
          <w:szCs w:val="28"/>
          <w:lang w:val="en-US"/>
        </w:rPr>
      </w:pPr>
      <w:r w:rsidRPr="002F1105">
        <w:rPr>
          <w:rFonts w:ascii="Times New Roman" w:hAnsi="Times New Roman" w:cs="Times New Roman"/>
          <w:sz w:val="28"/>
          <w:szCs w:val="28"/>
          <w:lang w:val="en-US"/>
        </w:rPr>
        <w:t>Years ticked off their say-so on the great clocks</w:t>
      </w:r>
    </w:p>
    <w:p w14:paraId="0B61DBCB" w14:textId="77777777" w:rsidR="002F1105" w:rsidRPr="002F1105" w:rsidRDefault="002F1105" w:rsidP="002F1105">
      <w:pPr>
        <w:spacing w:after="0" w:line="360" w:lineRule="auto"/>
        <w:jc w:val="both"/>
        <w:rPr>
          <w:rFonts w:ascii="Times New Roman" w:hAnsi="Times New Roman" w:cs="Times New Roman"/>
          <w:sz w:val="28"/>
          <w:szCs w:val="28"/>
          <w:lang w:val="en-US"/>
        </w:rPr>
      </w:pPr>
      <w:r w:rsidRPr="002F1105">
        <w:rPr>
          <w:rFonts w:ascii="Times New Roman" w:hAnsi="Times New Roman" w:cs="Times New Roman"/>
          <w:sz w:val="28"/>
          <w:szCs w:val="28"/>
          <w:lang w:val="en-US"/>
        </w:rPr>
        <w:t>of doom and damnation, soup, and nuts: meteors flashed</w:t>
      </w:r>
    </w:p>
    <w:p w14:paraId="4439ADC6" w14:textId="77777777" w:rsidR="002F1105" w:rsidRPr="002F1105" w:rsidRDefault="002F1105" w:rsidP="002F1105">
      <w:pPr>
        <w:spacing w:after="0" w:line="360" w:lineRule="auto"/>
        <w:jc w:val="both"/>
        <w:rPr>
          <w:rFonts w:ascii="Times New Roman" w:hAnsi="Times New Roman" w:cs="Times New Roman"/>
          <w:sz w:val="28"/>
          <w:szCs w:val="28"/>
          <w:lang w:val="en-US"/>
        </w:rPr>
      </w:pPr>
      <w:r w:rsidRPr="002F1105">
        <w:rPr>
          <w:rFonts w:ascii="Times New Roman" w:hAnsi="Times New Roman" w:cs="Times New Roman"/>
          <w:sz w:val="28"/>
          <w:szCs w:val="28"/>
          <w:lang w:val="en-US"/>
        </w:rPr>
        <w:t>their say-so: and out of great Russia came three</w:t>
      </w:r>
    </w:p>
    <w:p w14:paraId="73CC5327" w14:textId="77777777" w:rsidR="002F1105" w:rsidRPr="002F1105" w:rsidRDefault="002F1105" w:rsidP="002F1105">
      <w:pPr>
        <w:spacing w:after="0" w:line="360" w:lineRule="auto"/>
        <w:jc w:val="both"/>
        <w:rPr>
          <w:rFonts w:ascii="Times New Roman" w:hAnsi="Times New Roman" w:cs="Times New Roman"/>
          <w:sz w:val="28"/>
          <w:szCs w:val="28"/>
          <w:lang w:val="en-US"/>
        </w:rPr>
      </w:pPr>
      <w:r w:rsidRPr="002F1105">
        <w:rPr>
          <w:rFonts w:ascii="Times New Roman" w:hAnsi="Times New Roman" w:cs="Times New Roman"/>
          <w:sz w:val="28"/>
          <w:szCs w:val="28"/>
          <w:lang w:val="en-US"/>
        </w:rPr>
        <w:t>dusky syllables workmen took guns and went out to die</w:t>
      </w:r>
    </w:p>
    <w:p w14:paraId="009EF14A" w14:textId="77777777" w:rsidR="002F1105" w:rsidRPr="002F1105" w:rsidRDefault="002F1105" w:rsidP="002F1105">
      <w:pPr>
        <w:spacing w:after="0" w:line="360" w:lineRule="auto"/>
        <w:jc w:val="both"/>
        <w:rPr>
          <w:rFonts w:ascii="Times New Roman" w:hAnsi="Times New Roman" w:cs="Times New Roman"/>
          <w:sz w:val="28"/>
          <w:szCs w:val="28"/>
          <w:lang w:val="en-US"/>
        </w:rPr>
      </w:pPr>
      <w:r w:rsidRPr="002F1105">
        <w:rPr>
          <w:rFonts w:ascii="Times New Roman" w:hAnsi="Times New Roman" w:cs="Times New Roman"/>
          <w:sz w:val="28"/>
          <w:szCs w:val="28"/>
          <w:lang w:val="en-US"/>
        </w:rPr>
        <w:t>for: Bread, Peace, Land.</w:t>
      </w:r>
    </w:p>
    <w:p w14:paraId="6C9B4992" w14:textId="77777777" w:rsidR="002F1105" w:rsidRPr="002F1105" w:rsidRDefault="002F1105" w:rsidP="002F1105">
      <w:pPr>
        <w:spacing w:after="0" w:line="360" w:lineRule="auto"/>
        <w:jc w:val="both"/>
        <w:rPr>
          <w:rFonts w:ascii="Times New Roman" w:hAnsi="Times New Roman" w:cs="Times New Roman"/>
          <w:sz w:val="28"/>
          <w:szCs w:val="28"/>
          <w:lang w:val="en-US"/>
        </w:rPr>
      </w:pPr>
    </w:p>
    <w:p w14:paraId="1C624DE5" w14:textId="77777777" w:rsidR="002F1105" w:rsidRPr="002F1105" w:rsidRDefault="002F1105" w:rsidP="002F1105">
      <w:pPr>
        <w:spacing w:after="0" w:line="360" w:lineRule="auto"/>
        <w:jc w:val="both"/>
        <w:rPr>
          <w:rFonts w:ascii="Times New Roman" w:hAnsi="Times New Roman" w:cs="Times New Roman"/>
          <w:sz w:val="28"/>
          <w:szCs w:val="28"/>
          <w:lang w:val="en-US"/>
        </w:rPr>
      </w:pPr>
      <w:r w:rsidRPr="002F1105">
        <w:rPr>
          <w:rFonts w:ascii="Times New Roman" w:hAnsi="Times New Roman" w:cs="Times New Roman"/>
          <w:sz w:val="28"/>
          <w:szCs w:val="28"/>
          <w:lang w:val="en-US"/>
        </w:rPr>
        <w:t>And I met a marine of the U.S.A., a leatherneck with a girl on his knee</w:t>
      </w:r>
    </w:p>
    <w:p w14:paraId="0252FFC5" w14:textId="77777777" w:rsidR="002F1105" w:rsidRPr="002F1105" w:rsidRDefault="002F1105" w:rsidP="002F1105">
      <w:pPr>
        <w:spacing w:after="0" w:line="360" w:lineRule="auto"/>
        <w:jc w:val="both"/>
        <w:rPr>
          <w:rFonts w:ascii="Times New Roman" w:hAnsi="Times New Roman" w:cs="Times New Roman"/>
          <w:sz w:val="28"/>
          <w:szCs w:val="28"/>
          <w:lang w:val="en-US"/>
        </w:rPr>
      </w:pPr>
      <w:r w:rsidRPr="002F1105">
        <w:rPr>
          <w:rFonts w:ascii="Times New Roman" w:hAnsi="Times New Roman" w:cs="Times New Roman"/>
          <w:sz w:val="28"/>
          <w:szCs w:val="28"/>
          <w:lang w:val="en-US"/>
        </w:rPr>
        <w:t>for a memory in ports circling the earth and he said: Tell me how to say</w:t>
      </w:r>
    </w:p>
    <w:p w14:paraId="452AD72C" w14:textId="77777777" w:rsidR="002F1105" w:rsidRPr="002F1105" w:rsidRDefault="002F1105" w:rsidP="002F1105">
      <w:pPr>
        <w:spacing w:after="0" w:line="360" w:lineRule="auto"/>
        <w:jc w:val="both"/>
        <w:rPr>
          <w:rFonts w:ascii="Times New Roman" w:hAnsi="Times New Roman" w:cs="Times New Roman"/>
          <w:sz w:val="28"/>
          <w:szCs w:val="28"/>
          <w:lang w:val="en-US"/>
        </w:rPr>
      </w:pPr>
      <w:r w:rsidRPr="002F1105">
        <w:rPr>
          <w:rFonts w:ascii="Times New Roman" w:hAnsi="Times New Roman" w:cs="Times New Roman"/>
          <w:sz w:val="28"/>
          <w:szCs w:val="28"/>
          <w:lang w:val="en-US"/>
        </w:rPr>
        <w:t>three things and I always get by—gimme a plate of ham and eggs—how</w:t>
      </w:r>
    </w:p>
    <w:p w14:paraId="178D8C14" w14:textId="77777777" w:rsidR="00D662C5" w:rsidRPr="002F1105" w:rsidRDefault="002F1105" w:rsidP="002F1105">
      <w:pPr>
        <w:spacing w:after="0" w:line="360" w:lineRule="auto"/>
        <w:jc w:val="both"/>
        <w:rPr>
          <w:rFonts w:ascii="Times New Roman" w:hAnsi="Times New Roman" w:cs="Times New Roman"/>
          <w:b/>
          <w:i/>
          <w:iCs/>
          <w:sz w:val="28"/>
          <w:szCs w:val="28"/>
          <w:lang w:val="en-US"/>
        </w:rPr>
      </w:pPr>
      <w:r w:rsidRPr="002F1105">
        <w:rPr>
          <w:rFonts w:ascii="Times New Roman" w:hAnsi="Times New Roman" w:cs="Times New Roman"/>
          <w:sz w:val="28"/>
          <w:szCs w:val="28"/>
          <w:lang w:val="en-US"/>
        </w:rPr>
        <w:t>much—and—do you love me, kid?</w:t>
      </w:r>
    </w:p>
    <w:p w14:paraId="2C43A49F" w14:textId="77777777" w:rsidR="002F1105" w:rsidRPr="004E7182" w:rsidRDefault="002F1105" w:rsidP="00E93E05">
      <w:pPr>
        <w:spacing w:after="0" w:line="360" w:lineRule="auto"/>
        <w:jc w:val="center"/>
        <w:rPr>
          <w:rFonts w:ascii="Times New Roman" w:hAnsi="Times New Roman" w:cs="Times New Roman"/>
          <w:b/>
          <w:bCs/>
          <w:color w:val="000000"/>
          <w:sz w:val="28"/>
          <w:szCs w:val="28"/>
          <w:shd w:val="clear" w:color="auto" w:fill="FFFFFF"/>
          <w:lang w:val="en-US"/>
        </w:rPr>
      </w:pPr>
    </w:p>
    <w:p w14:paraId="3A0F3AEF" w14:textId="77777777" w:rsidR="001F4E6C" w:rsidRPr="002D36AB" w:rsidRDefault="001F4E6C" w:rsidP="00E93E05">
      <w:pPr>
        <w:spacing w:after="0" w:line="360" w:lineRule="auto"/>
        <w:jc w:val="center"/>
        <w:rPr>
          <w:rFonts w:ascii="Times New Roman" w:hAnsi="Times New Roman" w:cs="Times New Roman"/>
          <w:b/>
          <w:bCs/>
          <w:color w:val="000000"/>
          <w:sz w:val="28"/>
          <w:szCs w:val="28"/>
          <w:shd w:val="clear" w:color="auto" w:fill="FFFFFF"/>
          <w:lang w:val="de-DE"/>
        </w:rPr>
      </w:pPr>
      <w:r w:rsidRPr="002D36AB">
        <w:rPr>
          <w:rFonts w:ascii="Times New Roman" w:hAnsi="Times New Roman" w:cs="Times New Roman"/>
          <w:b/>
          <w:bCs/>
          <w:color w:val="000000"/>
          <w:sz w:val="28"/>
          <w:szCs w:val="28"/>
          <w:shd w:val="clear" w:color="auto" w:fill="FFFFFF"/>
        </w:rPr>
        <w:t>НЕМЕЦКИЙ</w:t>
      </w:r>
      <w:r w:rsidR="00562234" w:rsidRPr="002F1105">
        <w:rPr>
          <w:rFonts w:ascii="Times New Roman" w:hAnsi="Times New Roman" w:cs="Times New Roman"/>
          <w:b/>
          <w:bCs/>
          <w:color w:val="000000"/>
          <w:sz w:val="28"/>
          <w:szCs w:val="28"/>
          <w:shd w:val="clear" w:color="auto" w:fill="FFFFFF"/>
          <w:lang w:val="en-US"/>
        </w:rPr>
        <w:t xml:space="preserve"> </w:t>
      </w:r>
      <w:r w:rsidRPr="002D36AB">
        <w:rPr>
          <w:rFonts w:ascii="Times New Roman" w:hAnsi="Times New Roman" w:cs="Times New Roman"/>
          <w:b/>
          <w:bCs/>
          <w:color w:val="000000"/>
          <w:sz w:val="28"/>
          <w:szCs w:val="28"/>
          <w:shd w:val="clear" w:color="auto" w:fill="FFFFFF"/>
        </w:rPr>
        <w:t>ЯЗЫК</w:t>
      </w:r>
    </w:p>
    <w:p w14:paraId="7554AE20" w14:textId="77777777" w:rsidR="003C1DAD" w:rsidRPr="002D36AB" w:rsidRDefault="001F4E6C" w:rsidP="002D36AB">
      <w:pPr>
        <w:pBdr>
          <w:top w:val="single" w:sz="6" w:space="15" w:color="D3CFCA"/>
        </w:pBdr>
        <w:shd w:val="clear" w:color="auto" w:fill="FFFFFF"/>
        <w:spacing w:after="0" w:line="360" w:lineRule="auto"/>
        <w:ind w:right="300"/>
        <w:jc w:val="both"/>
        <w:outlineLvl w:val="0"/>
        <w:rPr>
          <w:rFonts w:ascii="Times New Roman" w:hAnsi="Times New Roman" w:cs="Times New Roman"/>
          <w:b/>
          <w:i/>
          <w:iCs/>
          <w:sz w:val="28"/>
          <w:szCs w:val="28"/>
          <w:lang w:val="de-DE"/>
        </w:rPr>
      </w:pPr>
      <w:r w:rsidRPr="002D36AB">
        <w:rPr>
          <w:rFonts w:ascii="Times New Roman" w:hAnsi="Times New Roman" w:cs="Times New Roman"/>
          <w:b/>
          <w:i/>
          <w:iCs/>
          <w:sz w:val="28"/>
          <w:szCs w:val="28"/>
        </w:rPr>
        <w:t>задание</w:t>
      </w:r>
      <w:r w:rsidRPr="002D36AB">
        <w:rPr>
          <w:rFonts w:ascii="Times New Roman" w:hAnsi="Times New Roman" w:cs="Times New Roman"/>
          <w:b/>
          <w:i/>
          <w:iCs/>
          <w:sz w:val="28"/>
          <w:szCs w:val="28"/>
          <w:lang w:val="de-DE"/>
        </w:rPr>
        <w:t xml:space="preserve"> 1</w:t>
      </w:r>
    </w:p>
    <w:p w14:paraId="4CA8F085" w14:textId="77777777" w:rsidR="00ED3015" w:rsidRPr="00ED3015" w:rsidRDefault="00ED3015" w:rsidP="00ED3015">
      <w:pPr>
        <w:pStyle w:val="p22"/>
        <w:spacing w:before="0" w:beforeAutospacing="0" w:after="0" w:afterAutospacing="0" w:line="360" w:lineRule="auto"/>
        <w:jc w:val="both"/>
        <w:rPr>
          <w:rFonts w:ascii="Times New Roman" w:eastAsia="Times New Roman" w:hAnsi="Times New Roman"/>
          <w:sz w:val="28"/>
          <w:szCs w:val="28"/>
          <w:lang w:val="de-DE"/>
        </w:rPr>
      </w:pPr>
      <w:r w:rsidRPr="00ED3015">
        <w:rPr>
          <w:rFonts w:ascii="Times New Roman" w:eastAsia="Times New Roman" w:hAnsi="Times New Roman"/>
          <w:sz w:val="28"/>
          <w:szCs w:val="28"/>
          <w:lang w:val="de-DE"/>
        </w:rPr>
        <w:t>Buch vs. Hörbuch: Vorteile, Nachteile und was ist wertvoller?</w:t>
      </w:r>
    </w:p>
    <w:p w14:paraId="081FF191" w14:textId="77777777" w:rsidR="00ED3015" w:rsidRPr="00ED3015" w:rsidRDefault="00ED3015" w:rsidP="00ED3015">
      <w:pPr>
        <w:pStyle w:val="p22"/>
        <w:spacing w:before="0" w:beforeAutospacing="0" w:after="0" w:afterAutospacing="0" w:line="360" w:lineRule="auto"/>
        <w:jc w:val="both"/>
        <w:rPr>
          <w:rFonts w:ascii="Times New Roman" w:eastAsia="Times New Roman" w:hAnsi="Times New Roman"/>
          <w:sz w:val="28"/>
          <w:szCs w:val="28"/>
          <w:lang w:val="de-DE"/>
        </w:rPr>
      </w:pPr>
      <w:r w:rsidRPr="00ED3015">
        <w:rPr>
          <w:rFonts w:ascii="Times New Roman" w:eastAsia="Times New Roman" w:hAnsi="Times New Roman"/>
          <w:sz w:val="28"/>
          <w:szCs w:val="28"/>
          <w:lang w:val="de-DE"/>
        </w:rPr>
        <w:t>Ob Hörbuchhören genauso viel wert ist wie Lesen, hängt von der Perspektive ab, die man einnimmt. Es gibt verschiedene Argumente, die sowohl für als auch gegen das Hörbuch sprechen.</w:t>
      </w:r>
    </w:p>
    <w:p w14:paraId="4C82F395" w14:textId="77777777" w:rsidR="00ED3015" w:rsidRPr="00ED3015" w:rsidRDefault="00ED3015" w:rsidP="00ED3015">
      <w:pPr>
        <w:pStyle w:val="p22"/>
        <w:spacing w:before="0" w:beforeAutospacing="0" w:after="0" w:afterAutospacing="0" w:line="360" w:lineRule="auto"/>
        <w:jc w:val="both"/>
        <w:rPr>
          <w:rFonts w:ascii="Times New Roman" w:eastAsia="Times New Roman" w:hAnsi="Times New Roman"/>
          <w:sz w:val="28"/>
          <w:szCs w:val="28"/>
          <w:lang w:val="de-DE"/>
        </w:rPr>
      </w:pPr>
      <w:r w:rsidRPr="00ED3015">
        <w:rPr>
          <w:rFonts w:ascii="Times New Roman" w:eastAsia="Times New Roman" w:hAnsi="Times New Roman"/>
          <w:sz w:val="28"/>
          <w:szCs w:val="28"/>
          <w:lang w:val="de-DE"/>
        </w:rPr>
        <w:t>Der Inhalt eines Hörbuchs ist in der Regel derselbe wie der eines gedruckten Buches. Man bekommt dieselben Informationen, Geschichten und Einsichten, was bedeutet, dass das Hörbuch in diesem Sinne „genauso wert“ ist.</w:t>
      </w:r>
    </w:p>
    <w:p w14:paraId="56C785E7" w14:textId="77777777" w:rsidR="00ED3015" w:rsidRPr="00ED3015" w:rsidRDefault="00ED3015" w:rsidP="00ED3015">
      <w:pPr>
        <w:pStyle w:val="p22"/>
        <w:spacing w:before="0" w:beforeAutospacing="0" w:after="0" w:afterAutospacing="0" w:line="360" w:lineRule="auto"/>
        <w:jc w:val="both"/>
        <w:rPr>
          <w:rFonts w:ascii="Times New Roman" w:eastAsia="Times New Roman" w:hAnsi="Times New Roman"/>
          <w:sz w:val="28"/>
          <w:szCs w:val="28"/>
          <w:lang w:val="de-DE"/>
        </w:rPr>
      </w:pPr>
      <w:r w:rsidRPr="00ED3015">
        <w:rPr>
          <w:rFonts w:ascii="Times New Roman" w:eastAsia="Times New Roman" w:hAnsi="Times New Roman"/>
          <w:sz w:val="28"/>
          <w:szCs w:val="28"/>
          <w:lang w:val="de-DE"/>
        </w:rPr>
        <w:t>Beide Medien fordern die Zuhörer bzw. Leser dazu auf, sich mit dem Inhalt auseinanderzusetzen. Das heißt, dass sowohl beim Lesen als auch beim Hören eine aktive Verarbeitung des Stoffes erforderlich ist.</w:t>
      </w:r>
    </w:p>
    <w:p w14:paraId="3F68C28A" w14:textId="77777777" w:rsidR="00ED3015" w:rsidRPr="00ED3015" w:rsidRDefault="00ED3015" w:rsidP="00ED3015">
      <w:pPr>
        <w:pStyle w:val="p22"/>
        <w:spacing w:before="0" w:beforeAutospacing="0" w:after="0" w:afterAutospacing="0" w:line="360" w:lineRule="auto"/>
        <w:jc w:val="both"/>
        <w:rPr>
          <w:rFonts w:ascii="Times New Roman" w:eastAsia="Times New Roman" w:hAnsi="Times New Roman"/>
          <w:sz w:val="28"/>
          <w:szCs w:val="28"/>
          <w:lang w:val="de-DE"/>
        </w:rPr>
      </w:pPr>
      <w:r w:rsidRPr="00ED3015">
        <w:rPr>
          <w:rFonts w:ascii="Times New Roman" w:eastAsia="Times New Roman" w:hAnsi="Times New Roman"/>
          <w:sz w:val="28"/>
          <w:szCs w:val="28"/>
          <w:lang w:val="de-DE"/>
        </w:rPr>
        <w:t>Einige Menschen finden es beim Lesen leichter, sich zu konzentrieren und tiefer in den Stoff einzutauchen, da das Buch eine gewisse Ruhe und Fokussierung erfordert. Beim Hören hingegen können Ablenkungen durch die Umgebung oder Multitasking das Erlebnis beeinträchtigen.</w:t>
      </w:r>
    </w:p>
    <w:p w14:paraId="30FBF6E2" w14:textId="77777777" w:rsidR="00ED3015" w:rsidRPr="00ED3015" w:rsidRDefault="00ED3015" w:rsidP="00ED3015">
      <w:pPr>
        <w:pStyle w:val="p22"/>
        <w:spacing w:before="0" w:beforeAutospacing="0" w:after="0" w:afterAutospacing="0" w:line="360" w:lineRule="auto"/>
        <w:jc w:val="both"/>
        <w:rPr>
          <w:rFonts w:ascii="Times New Roman" w:eastAsia="Times New Roman" w:hAnsi="Times New Roman"/>
          <w:sz w:val="28"/>
          <w:szCs w:val="28"/>
          <w:lang w:val="de-DE"/>
        </w:rPr>
      </w:pPr>
      <w:r w:rsidRPr="00ED3015">
        <w:rPr>
          <w:rFonts w:ascii="Times New Roman" w:eastAsia="Times New Roman" w:hAnsi="Times New Roman"/>
          <w:sz w:val="28"/>
          <w:szCs w:val="28"/>
          <w:lang w:val="de-DE"/>
        </w:rPr>
        <w:lastRenderedPageBreak/>
        <w:t>Beim Lesen gibt es keine Interpretation des Textes durch den Erzähler, was es dem Leser ermöglicht, sich eine eigene Vorstellung von den Charakteren und der Atmosphäre zu machen. Ein Hörbuch kann die Erfahrung durch den Erzählstil und die Stimme(n) des Sprechers verändern.</w:t>
      </w:r>
    </w:p>
    <w:p w14:paraId="4D3B1245" w14:textId="77777777" w:rsidR="00ED3015" w:rsidRPr="00ED3015" w:rsidRDefault="00ED3015" w:rsidP="00ED3015">
      <w:pPr>
        <w:pStyle w:val="p22"/>
        <w:spacing w:before="0" w:beforeAutospacing="0" w:after="0" w:afterAutospacing="0" w:line="360" w:lineRule="auto"/>
        <w:jc w:val="both"/>
        <w:rPr>
          <w:rFonts w:ascii="Times New Roman" w:eastAsia="Times New Roman" w:hAnsi="Times New Roman"/>
          <w:sz w:val="28"/>
          <w:szCs w:val="28"/>
          <w:lang w:val="de-DE"/>
        </w:rPr>
      </w:pPr>
      <w:r w:rsidRPr="00ED3015">
        <w:rPr>
          <w:rFonts w:ascii="Times New Roman" w:eastAsia="Times New Roman" w:hAnsi="Times New Roman"/>
          <w:sz w:val="28"/>
          <w:szCs w:val="28"/>
          <w:lang w:val="de-DE"/>
        </w:rPr>
        <w:t>Beim Lesen muss man sich die Szenen, Charaktere und Details selbst vorstellen, während beim Hören die Vorstellungskraft ebenfalls gefordert wird, aber oft von der Stimme des Sprechers und der Produktion beeinflusst wird.</w:t>
      </w:r>
    </w:p>
    <w:p w14:paraId="6E38B68F" w14:textId="77777777" w:rsidR="00ED3015" w:rsidRDefault="00ED3015" w:rsidP="00ED3015">
      <w:pPr>
        <w:pStyle w:val="p22"/>
        <w:spacing w:before="0" w:beforeAutospacing="0" w:after="0" w:afterAutospacing="0" w:line="360" w:lineRule="auto"/>
        <w:jc w:val="both"/>
        <w:rPr>
          <w:rFonts w:ascii="Times New Roman" w:eastAsia="Times New Roman" w:hAnsi="Times New Roman"/>
          <w:sz w:val="28"/>
          <w:szCs w:val="28"/>
          <w:lang w:val="de-DE"/>
        </w:rPr>
      </w:pPr>
      <w:r w:rsidRPr="00ED3015">
        <w:rPr>
          <w:rFonts w:ascii="Times New Roman" w:eastAsia="Times New Roman" w:hAnsi="Times New Roman"/>
          <w:sz w:val="28"/>
          <w:szCs w:val="28"/>
          <w:lang w:val="de-DE"/>
        </w:rPr>
        <w:t>https://netzbeitrag.de/gesundheit/</w:t>
      </w:r>
    </w:p>
    <w:p w14:paraId="10C06F75" w14:textId="77777777" w:rsidR="00ED3015" w:rsidRPr="002F1105" w:rsidRDefault="00ED3015" w:rsidP="004D1C98">
      <w:pPr>
        <w:pStyle w:val="p22"/>
        <w:spacing w:before="0" w:beforeAutospacing="0" w:after="0" w:afterAutospacing="0" w:line="360" w:lineRule="auto"/>
        <w:jc w:val="both"/>
        <w:rPr>
          <w:rFonts w:ascii="Times New Roman" w:hAnsi="Times New Roman"/>
          <w:b/>
          <w:i/>
          <w:iCs/>
          <w:sz w:val="28"/>
          <w:szCs w:val="28"/>
          <w:lang w:val="de-DE"/>
        </w:rPr>
      </w:pPr>
    </w:p>
    <w:p w14:paraId="4180975F" w14:textId="77777777" w:rsidR="00843A62" w:rsidRPr="002F1105" w:rsidRDefault="00843A62" w:rsidP="002D36AB">
      <w:pPr>
        <w:pStyle w:val="p22"/>
        <w:spacing w:before="0" w:beforeAutospacing="0" w:after="0" w:afterAutospacing="0" w:line="360" w:lineRule="auto"/>
        <w:jc w:val="both"/>
        <w:rPr>
          <w:rFonts w:ascii="Times New Roman" w:hAnsi="Times New Roman"/>
          <w:b/>
          <w:i/>
          <w:iCs/>
          <w:sz w:val="28"/>
          <w:szCs w:val="28"/>
          <w:lang w:val="de-DE"/>
        </w:rPr>
      </w:pPr>
      <w:r w:rsidRPr="002D36AB">
        <w:rPr>
          <w:rFonts w:ascii="Times New Roman" w:hAnsi="Times New Roman"/>
          <w:b/>
          <w:i/>
          <w:iCs/>
          <w:sz w:val="28"/>
          <w:szCs w:val="28"/>
        </w:rPr>
        <w:t>задание</w:t>
      </w:r>
      <w:r w:rsidRPr="002F1105">
        <w:rPr>
          <w:rFonts w:ascii="Times New Roman" w:hAnsi="Times New Roman"/>
          <w:b/>
          <w:i/>
          <w:iCs/>
          <w:sz w:val="28"/>
          <w:szCs w:val="28"/>
          <w:lang w:val="de-DE"/>
        </w:rPr>
        <w:t xml:space="preserve"> 2</w:t>
      </w:r>
    </w:p>
    <w:p w14:paraId="7D3BF65E" w14:textId="77777777" w:rsidR="00ED3015" w:rsidRPr="00ED3015" w:rsidRDefault="00ED3015" w:rsidP="00ED3015">
      <w:pPr>
        <w:spacing w:after="0" w:line="276" w:lineRule="auto"/>
        <w:ind w:firstLine="708"/>
        <w:jc w:val="both"/>
        <w:rPr>
          <w:rFonts w:ascii="Times New Roman" w:hAnsi="Times New Roman" w:cs="Times New Roman"/>
          <w:sz w:val="28"/>
          <w:szCs w:val="28"/>
          <w:lang w:val="de-DE"/>
        </w:rPr>
      </w:pPr>
      <w:r w:rsidRPr="00ED3015">
        <w:rPr>
          <w:rFonts w:ascii="Times New Roman" w:hAnsi="Times New Roman" w:cs="Times New Roman"/>
          <w:sz w:val="28"/>
          <w:szCs w:val="28"/>
          <w:lang w:val="de-DE"/>
        </w:rPr>
        <w:t xml:space="preserve">Hätte sie die Frühmaschine von Heathrow nach Malaga genommen, wäre sie jetzt längst am Ziel. In Gibraltar. Vermutlich war das Wetter in der britischen Enklave am südlichsten Zipfel der Iberischen Halbinsel wesentlich besser als in London, wo sich der Nebel seit den Morgenstunden nicht verzogen hatte, ja sogar immer dichter geworden war. Jetzt, verstärkt durch die frühe winterliche Dunkelheit, versank die Stadt in einer Art undurchdringlicher, feuchter Masse, die alle Lichter und sogar Geräusche und Bewegungen zu schlucken schien. Während in Gibraltar die Sonne als roter Feuerball von einem pastelligen Himmel in ein dunkelblaues Meer gefallen war und nun erste Sterne aufzublitzen begannen. Wahrscheinlich. Und wenn nicht, so wäre das auch egal: Hauptsache, sie wäre jetzt dort. </w:t>
      </w:r>
    </w:p>
    <w:p w14:paraId="006772B5" w14:textId="77777777" w:rsidR="00ED3015" w:rsidRPr="00ED3015" w:rsidRDefault="00ED3015" w:rsidP="00ED3015">
      <w:pPr>
        <w:spacing w:after="0" w:line="276" w:lineRule="auto"/>
        <w:ind w:firstLine="708"/>
        <w:jc w:val="both"/>
        <w:rPr>
          <w:rFonts w:ascii="Times New Roman" w:hAnsi="Times New Roman" w:cs="Times New Roman"/>
          <w:sz w:val="28"/>
          <w:szCs w:val="28"/>
          <w:lang w:val="de-DE"/>
        </w:rPr>
      </w:pPr>
      <w:r w:rsidRPr="00ED3015">
        <w:rPr>
          <w:rFonts w:ascii="Times New Roman" w:hAnsi="Times New Roman" w:cs="Times New Roman"/>
          <w:sz w:val="28"/>
          <w:szCs w:val="28"/>
          <w:lang w:val="de-DE"/>
        </w:rPr>
        <w:t>Ohne Geoffs tränenreichen Zusammenbruch am Vorabend wäre sie bei ihrem Plan geblieben, die Maschine am Vormittag zu nehmen. Sie hätte sehr früh aufstehen müssen, um rechtzeitig in London zu sein, und das hätte bedeutet, dass die für die nächsten drei Tage angeheuerte Krankenschwester bereits das Frühstück für Geoff hätte zubereiten müssen. Aber alles war abgesprochen gewesen. Die resolute Pflegerin hatte zugesagt, pünktlich zu sein.</w:t>
      </w:r>
    </w:p>
    <w:p w14:paraId="1BA8354A" w14:textId="77777777" w:rsidR="00ED3015" w:rsidRPr="00ED3015" w:rsidRDefault="00ED3015" w:rsidP="00ED3015">
      <w:pPr>
        <w:spacing w:after="0" w:line="276" w:lineRule="auto"/>
        <w:ind w:firstLine="708"/>
        <w:jc w:val="both"/>
        <w:rPr>
          <w:rFonts w:ascii="Times New Roman" w:hAnsi="Times New Roman" w:cs="Times New Roman"/>
          <w:sz w:val="28"/>
          <w:szCs w:val="28"/>
          <w:lang w:val="de-DE"/>
        </w:rPr>
      </w:pPr>
      <w:r w:rsidRPr="00ED3015">
        <w:rPr>
          <w:rFonts w:ascii="Times New Roman" w:hAnsi="Times New Roman" w:cs="Times New Roman"/>
          <w:sz w:val="28"/>
          <w:szCs w:val="28"/>
          <w:lang w:val="de-DE"/>
        </w:rPr>
        <w:t xml:space="preserve">«Machen Sie sich mal keine Sorgen, Miss Dawson! Reisen Sie in aller Ruhe ab. Wir werden das Kind schon schaukeln.» </w:t>
      </w:r>
    </w:p>
    <w:p w14:paraId="1F111FD1" w14:textId="77777777" w:rsidR="00ED3015" w:rsidRPr="00ED3015" w:rsidRDefault="00ED3015" w:rsidP="00ED3015">
      <w:pPr>
        <w:spacing w:after="0" w:line="276" w:lineRule="auto"/>
        <w:ind w:firstLine="708"/>
        <w:jc w:val="both"/>
        <w:rPr>
          <w:rFonts w:ascii="Times New Roman" w:hAnsi="Times New Roman" w:cs="Times New Roman"/>
          <w:sz w:val="28"/>
          <w:szCs w:val="28"/>
          <w:lang w:val="de-DE"/>
        </w:rPr>
      </w:pPr>
      <w:r w:rsidRPr="00ED3015">
        <w:rPr>
          <w:rFonts w:ascii="Times New Roman" w:hAnsi="Times New Roman" w:cs="Times New Roman"/>
          <w:sz w:val="28"/>
          <w:szCs w:val="28"/>
          <w:lang w:val="de-DE"/>
        </w:rPr>
        <w:t>Später wusste sie, dass sie die ganze Zeit über insgeheim schon auf einen Zusammenbruch Geoffs gewartet hatte…</w:t>
      </w:r>
    </w:p>
    <w:p w14:paraId="6EFE652C" w14:textId="77777777" w:rsidR="00ED3015" w:rsidRPr="00ED3015" w:rsidRDefault="00ED3015" w:rsidP="00ED3015">
      <w:pPr>
        <w:spacing w:after="0" w:line="276" w:lineRule="auto"/>
        <w:ind w:firstLine="708"/>
        <w:jc w:val="both"/>
        <w:rPr>
          <w:rFonts w:ascii="Times New Roman" w:hAnsi="Times New Roman" w:cs="Times New Roman"/>
          <w:sz w:val="28"/>
          <w:szCs w:val="28"/>
          <w:lang w:val="de-DE"/>
        </w:rPr>
      </w:pPr>
      <w:r w:rsidRPr="00ED3015">
        <w:rPr>
          <w:rFonts w:ascii="Times New Roman" w:hAnsi="Times New Roman" w:cs="Times New Roman"/>
          <w:sz w:val="28"/>
          <w:szCs w:val="28"/>
          <w:lang w:val="de-DE"/>
        </w:rPr>
        <w:t xml:space="preserve">Charlotte Link «Die letzte Spur» </w:t>
      </w:r>
    </w:p>
    <w:p w14:paraId="307C376E" w14:textId="77777777" w:rsidR="004D1C98" w:rsidRPr="00636E15" w:rsidRDefault="004D1C98" w:rsidP="002D36AB">
      <w:pPr>
        <w:pStyle w:val="p22"/>
        <w:spacing w:before="0" w:beforeAutospacing="0" w:after="0" w:afterAutospacing="0" w:line="360" w:lineRule="auto"/>
        <w:jc w:val="both"/>
        <w:rPr>
          <w:rFonts w:ascii="Times New Roman" w:hAnsi="Times New Roman"/>
          <w:b/>
          <w:i/>
          <w:iCs/>
          <w:sz w:val="28"/>
          <w:szCs w:val="28"/>
          <w:lang w:val="en-US"/>
        </w:rPr>
      </w:pPr>
    </w:p>
    <w:p w14:paraId="286746E9" w14:textId="77777777" w:rsidR="00BD3F24" w:rsidRPr="002D36AB" w:rsidRDefault="001F4E6C" w:rsidP="002D36AB">
      <w:pPr>
        <w:pStyle w:val="p22"/>
        <w:spacing w:before="0" w:beforeAutospacing="0" w:after="0" w:afterAutospacing="0" w:line="360" w:lineRule="auto"/>
        <w:jc w:val="both"/>
        <w:rPr>
          <w:rFonts w:ascii="Times New Roman" w:hAnsi="Times New Roman"/>
          <w:b/>
          <w:i/>
          <w:iCs/>
          <w:sz w:val="28"/>
          <w:szCs w:val="28"/>
          <w:lang w:val="de-DE"/>
        </w:rPr>
      </w:pPr>
      <w:r w:rsidRPr="002D36AB">
        <w:rPr>
          <w:rFonts w:ascii="Times New Roman" w:hAnsi="Times New Roman"/>
          <w:b/>
          <w:i/>
          <w:iCs/>
          <w:sz w:val="28"/>
          <w:szCs w:val="28"/>
        </w:rPr>
        <w:t>задание</w:t>
      </w:r>
      <w:r w:rsidR="00843A62" w:rsidRPr="002D36AB">
        <w:rPr>
          <w:rFonts w:ascii="Times New Roman" w:hAnsi="Times New Roman"/>
          <w:b/>
          <w:i/>
          <w:iCs/>
          <w:sz w:val="28"/>
          <w:szCs w:val="28"/>
          <w:lang w:val="de-DE"/>
        </w:rPr>
        <w:t xml:space="preserve"> </w:t>
      </w:r>
      <w:r w:rsidRPr="002D36AB">
        <w:rPr>
          <w:rFonts w:ascii="Times New Roman" w:hAnsi="Times New Roman"/>
          <w:b/>
          <w:i/>
          <w:iCs/>
          <w:sz w:val="28"/>
          <w:szCs w:val="28"/>
          <w:lang w:val="de-DE"/>
        </w:rPr>
        <w:t>3</w:t>
      </w:r>
      <w:r w:rsidR="005434D7" w:rsidRPr="002D36AB">
        <w:rPr>
          <w:rFonts w:ascii="Times New Roman" w:hAnsi="Times New Roman"/>
          <w:b/>
          <w:i/>
          <w:iCs/>
          <w:sz w:val="28"/>
          <w:szCs w:val="28"/>
          <w:lang w:val="de-DE"/>
        </w:rPr>
        <w:t xml:space="preserve"> (</w:t>
      </w:r>
      <w:r w:rsidR="005434D7" w:rsidRPr="002D36AB">
        <w:rPr>
          <w:rFonts w:ascii="Times New Roman" w:hAnsi="Times New Roman"/>
          <w:b/>
          <w:i/>
          <w:iCs/>
          <w:sz w:val="28"/>
          <w:szCs w:val="28"/>
        </w:rPr>
        <w:t>не</w:t>
      </w:r>
      <w:r w:rsidR="005434D7" w:rsidRPr="002D36AB">
        <w:rPr>
          <w:rFonts w:ascii="Times New Roman" w:hAnsi="Times New Roman"/>
          <w:b/>
          <w:i/>
          <w:iCs/>
          <w:sz w:val="28"/>
          <w:szCs w:val="28"/>
          <w:lang w:val="de-DE"/>
        </w:rPr>
        <w:t xml:space="preserve"> </w:t>
      </w:r>
      <w:r w:rsidR="005434D7" w:rsidRPr="002D36AB">
        <w:rPr>
          <w:rFonts w:ascii="Times New Roman" w:hAnsi="Times New Roman"/>
          <w:b/>
          <w:i/>
          <w:iCs/>
          <w:sz w:val="28"/>
          <w:szCs w:val="28"/>
        </w:rPr>
        <w:t>обязательно</w:t>
      </w:r>
      <w:r w:rsidR="005434D7" w:rsidRPr="002D36AB">
        <w:rPr>
          <w:rFonts w:ascii="Times New Roman" w:hAnsi="Times New Roman"/>
          <w:b/>
          <w:i/>
          <w:iCs/>
          <w:sz w:val="28"/>
          <w:szCs w:val="28"/>
          <w:lang w:val="de-DE"/>
        </w:rPr>
        <w:t>)</w:t>
      </w:r>
    </w:p>
    <w:p w14:paraId="1D182B38" w14:textId="77777777" w:rsidR="00B66682" w:rsidRPr="00B66682" w:rsidRDefault="00B66682" w:rsidP="00B66682">
      <w:pPr>
        <w:spacing w:after="0" w:line="360" w:lineRule="auto"/>
        <w:jc w:val="center"/>
        <w:rPr>
          <w:rFonts w:ascii="Times New Roman" w:hAnsi="Times New Roman" w:cs="Times New Roman"/>
          <w:sz w:val="28"/>
          <w:szCs w:val="28"/>
          <w:lang w:val="de-DE"/>
        </w:rPr>
      </w:pPr>
      <w:r w:rsidRPr="00B66682">
        <w:rPr>
          <w:rFonts w:ascii="Times New Roman" w:hAnsi="Times New Roman" w:cs="Times New Roman"/>
          <w:sz w:val="28"/>
          <w:szCs w:val="28"/>
          <w:lang w:val="de-DE"/>
        </w:rPr>
        <w:t>(Bertolt Brecht)</w:t>
      </w:r>
    </w:p>
    <w:p w14:paraId="433EBD43" w14:textId="77777777" w:rsidR="00B66682" w:rsidRPr="00B66682" w:rsidRDefault="00B66682" w:rsidP="00B66682">
      <w:pPr>
        <w:spacing w:after="0" w:line="360" w:lineRule="auto"/>
        <w:jc w:val="center"/>
        <w:rPr>
          <w:rFonts w:ascii="Times New Roman" w:hAnsi="Times New Roman" w:cs="Times New Roman"/>
          <w:sz w:val="28"/>
          <w:szCs w:val="28"/>
          <w:lang w:val="de-DE"/>
        </w:rPr>
      </w:pPr>
    </w:p>
    <w:p w14:paraId="58EF9CD6" w14:textId="77777777" w:rsidR="00B66682" w:rsidRPr="00B66682" w:rsidRDefault="00B66682" w:rsidP="00B66682">
      <w:pPr>
        <w:spacing w:after="0" w:line="360" w:lineRule="auto"/>
        <w:jc w:val="center"/>
        <w:rPr>
          <w:rFonts w:ascii="Times New Roman" w:hAnsi="Times New Roman" w:cs="Times New Roman"/>
          <w:sz w:val="28"/>
          <w:szCs w:val="28"/>
          <w:lang w:val="de-DE"/>
        </w:rPr>
      </w:pPr>
      <w:r w:rsidRPr="00B66682">
        <w:rPr>
          <w:rFonts w:ascii="Times New Roman" w:hAnsi="Times New Roman" w:cs="Times New Roman"/>
          <w:sz w:val="28"/>
          <w:szCs w:val="28"/>
          <w:lang w:val="de-DE"/>
        </w:rPr>
        <w:lastRenderedPageBreak/>
        <w:t>Das Unrecht geht heute einher mit sicherem Schritt.</w:t>
      </w:r>
    </w:p>
    <w:p w14:paraId="7B60B45A" w14:textId="77777777" w:rsidR="00B66682" w:rsidRPr="00B66682" w:rsidRDefault="00B66682" w:rsidP="00B66682">
      <w:pPr>
        <w:spacing w:after="0" w:line="360" w:lineRule="auto"/>
        <w:jc w:val="center"/>
        <w:rPr>
          <w:rFonts w:ascii="Times New Roman" w:hAnsi="Times New Roman" w:cs="Times New Roman"/>
          <w:sz w:val="28"/>
          <w:szCs w:val="28"/>
          <w:lang w:val="de-DE"/>
        </w:rPr>
      </w:pPr>
      <w:r w:rsidRPr="00B66682">
        <w:rPr>
          <w:rFonts w:ascii="Times New Roman" w:hAnsi="Times New Roman" w:cs="Times New Roman"/>
          <w:sz w:val="28"/>
          <w:szCs w:val="28"/>
          <w:lang w:val="de-DE"/>
        </w:rPr>
        <w:t>Die Unterdrücker richten sich ein auf zehntausend Jahre.</w:t>
      </w:r>
    </w:p>
    <w:p w14:paraId="47F3CF24" w14:textId="77777777" w:rsidR="00B66682" w:rsidRPr="00B66682" w:rsidRDefault="00B66682" w:rsidP="00B66682">
      <w:pPr>
        <w:spacing w:after="0" w:line="360" w:lineRule="auto"/>
        <w:jc w:val="center"/>
        <w:rPr>
          <w:rFonts w:ascii="Times New Roman" w:hAnsi="Times New Roman" w:cs="Times New Roman"/>
          <w:sz w:val="28"/>
          <w:szCs w:val="28"/>
          <w:lang w:val="de-DE"/>
        </w:rPr>
      </w:pPr>
      <w:r w:rsidRPr="00B66682">
        <w:rPr>
          <w:rFonts w:ascii="Times New Roman" w:hAnsi="Times New Roman" w:cs="Times New Roman"/>
          <w:sz w:val="28"/>
          <w:szCs w:val="28"/>
          <w:lang w:val="de-DE"/>
        </w:rPr>
        <w:t>Die Gewalt versichert: So, wie es ist, bleibt es.</w:t>
      </w:r>
    </w:p>
    <w:p w14:paraId="6F5E6806" w14:textId="77777777" w:rsidR="00B66682" w:rsidRPr="00B66682" w:rsidRDefault="00B66682" w:rsidP="00B66682">
      <w:pPr>
        <w:spacing w:after="0" w:line="360" w:lineRule="auto"/>
        <w:jc w:val="center"/>
        <w:rPr>
          <w:rFonts w:ascii="Times New Roman" w:hAnsi="Times New Roman" w:cs="Times New Roman"/>
          <w:sz w:val="28"/>
          <w:szCs w:val="28"/>
          <w:lang w:val="de-DE"/>
        </w:rPr>
      </w:pPr>
      <w:r w:rsidRPr="00B66682">
        <w:rPr>
          <w:rFonts w:ascii="Times New Roman" w:hAnsi="Times New Roman" w:cs="Times New Roman"/>
          <w:sz w:val="28"/>
          <w:szCs w:val="28"/>
          <w:lang w:val="de-DE"/>
        </w:rPr>
        <w:t>Keine Stimme ertönt außer der Stimme der Herrschenden.</w:t>
      </w:r>
    </w:p>
    <w:p w14:paraId="13C9A71E" w14:textId="77777777" w:rsidR="00B66682" w:rsidRPr="00B66682" w:rsidRDefault="00B66682" w:rsidP="00B66682">
      <w:pPr>
        <w:spacing w:after="0" w:line="360" w:lineRule="auto"/>
        <w:jc w:val="center"/>
        <w:rPr>
          <w:rFonts w:ascii="Times New Roman" w:hAnsi="Times New Roman" w:cs="Times New Roman"/>
          <w:sz w:val="28"/>
          <w:szCs w:val="28"/>
          <w:lang w:val="de-DE"/>
        </w:rPr>
      </w:pPr>
      <w:r w:rsidRPr="00B66682">
        <w:rPr>
          <w:rFonts w:ascii="Times New Roman" w:hAnsi="Times New Roman" w:cs="Times New Roman"/>
          <w:sz w:val="28"/>
          <w:szCs w:val="28"/>
          <w:lang w:val="de-DE"/>
        </w:rPr>
        <w:t>Und auf den Märkten sagt die Ausbeutung laut:</w:t>
      </w:r>
    </w:p>
    <w:p w14:paraId="3A1CE3F8" w14:textId="77777777" w:rsidR="00B66682" w:rsidRPr="00B66682" w:rsidRDefault="00B66682" w:rsidP="00B66682">
      <w:pPr>
        <w:spacing w:after="0" w:line="360" w:lineRule="auto"/>
        <w:jc w:val="center"/>
        <w:rPr>
          <w:rFonts w:ascii="Times New Roman" w:hAnsi="Times New Roman" w:cs="Times New Roman"/>
          <w:sz w:val="28"/>
          <w:szCs w:val="28"/>
          <w:lang w:val="de-DE"/>
        </w:rPr>
      </w:pPr>
      <w:r w:rsidRPr="00B66682">
        <w:rPr>
          <w:rFonts w:ascii="Times New Roman" w:hAnsi="Times New Roman" w:cs="Times New Roman"/>
          <w:sz w:val="28"/>
          <w:szCs w:val="28"/>
          <w:lang w:val="de-DE"/>
        </w:rPr>
        <w:t>Jetzt beginne ich erst.</w:t>
      </w:r>
    </w:p>
    <w:p w14:paraId="0162722C" w14:textId="77777777" w:rsidR="00B66682" w:rsidRPr="00B66682" w:rsidRDefault="00B66682" w:rsidP="00B66682">
      <w:pPr>
        <w:spacing w:after="0" w:line="360" w:lineRule="auto"/>
        <w:jc w:val="center"/>
        <w:rPr>
          <w:rFonts w:ascii="Times New Roman" w:hAnsi="Times New Roman" w:cs="Times New Roman"/>
          <w:sz w:val="28"/>
          <w:szCs w:val="28"/>
          <w:lang w:val="de-DE"/>
        </w:rPr>
      </w:pPr>
      <w:r w:rsidRPr="00B66682">
        <w:rPr>
          <w:rFonts w:ascii="Times New Roman" w:hAnsi="Times New Roman" w:cs="Times New Roman"/>
          <w:sz w:val="28"/>
          <w:szCs w:val="28"/>
          <w:lang w:val="de-DE"/>
        </w:rPr>
        <w:t>Aber von den Unterdrückten sagen viele jetzt:</w:t>
      </w:r>
    </w:p>
    <w:p w14:paraId="38C2A3A1" w14:textId="77777777" w:rsidR="00B66682" w:rsidRPr="00B66682" w:rsidRDefault="00B66682" w:rsidP="00B66682">
      <w:pPr>
        <w:spacing w:after="0" w:line="360" w:lineRule="auto"/>
        <w:jc w:val="center"/>
        <w:rPr>
          <w:rFonts w:ascii="Times New Roman" w:hAnsi="Times New Roman" w:cs="Times New Roman"/>
          <w:sz w:val="28"/>
          <w:szCs w:val="28"/>
          <w:lang w:val="de-DE"/>
        </w:rPr>
      </w:pPr>
      <w:r w:rsidRPr="00B66682">
        <w:rPr>
          <w:rFonts w:ascii="Times New Roman" w:hAnsi="Times New Roman" w:cs="Times New Roman"/>
          <w:sz w:val="28"/>
          <w:szCs w:val="28"/>
          <w:lang w:val="de-DE"/>
        </w:rPr>
        <w:t>Was wir wollen, geht niemals.</w:t>
      </w:r>
    </w:p>
    <w:p w14:paraId="1E0C2052" w14:textId="77777777" w:rsidR="00B66682" w:rsidRPr="00B66682" w:rsidRDefault="00B66682" w:rsidP="00B66682">
      <w:pPr>
        <w:spacing w:after="0" w:line="360" w:lineRule="auto"/>
        <w:jc w:val="center"/>
        <w:rPr>
          <w:rFonts w:ascii="Times New Roman" w:hAnsi="Times New Roman" w:cs="Times New Roman"/>
          <w:sz w:val="28"/>
          <w:szCs w:val="28"/>
          <w:lang w:val="de-DE"/>
        </w:rPr>
      </w:pPr>
    </w:p>
    <w:p w14:paraId="5240BE02" w14:textId="77777777" w:rsidR="00B66682" w:rsidRPr="00B66682" w:rsidRDefault="00B66682" w:rsidP="00B66682">
      <w:pPr>
        <w:spacing w:after="0" w:line="360" w:lineRule="auto"/>
        <w:jc w:val="center"/>
        <w:rPr>
          <w:rFonts w:ascii="Times New Roman" w:hAnsi="Times New Roman" w:cs="Times New Roman"/>
          <w:sz w:val="28"/>
          <w:szCs w:val="28"/>
          <w:lang w:val="de-DE"/>
        </w:rPr>
      </w:pPr>
      <w:r w:rsidRPr="00B66682">
        <w:rPr>
          <w:rFonts w:ascii="Times New Roman" w:hAnsi="Times New Roman" w:cs="Times New Roman"/>
          <w:sz w:val="28"/>
          <w:szCs w:val="28"/>
          <w:lang w:val="de-DE"/>
        </w:rPr>
        <w:t>Wer noch lebt, sage nicht: niemals!</w:t>
      </w:r>
    </w:p>
    <w:p w14:paraId="18C632DD" w14:textId="77777777" w:rsidR="00B66682" w:rsidRPr="00B66682" w:rsidRDefault="00B66682" w:rsidP="00B66682">
      <w:pPr>
        <w:spacing w:after="0" w:line="360" w:lineRule="auto"/>
        <w:jc w:val="center"/>
        <w:rPr>
          <w:rFonts w:ascii="Times New Roman" w:hAnsi="Times New Roman" w:cs="Times New Roman"/>
          <w:sz w:val="28"/>
          <w:szCs w:val="28"/>
          <w:lang w:val="de-DE"/>
        </w:rPr>
      </w:pPr>
      <w:r w:rsidRPr="00B66682">
        <w:rPr>
          <w:rFonts w:ascii="Times New Roman" w:hAnsi="Times New Roman" w:cs="Times New Roman"/>
          <w:sz w:val="28"/>
          <w:szCs w:val="28"/>
          <w:lang w:val="de-DE"/>
        </w:rPr>
        <w:t>Das Sichere ist nicht sicher.</w:t>
      </w:r>
    </w:p>
    <w:p w14:paraId="0699FD7D" w14:textId="77777777" w:rsidR="00B66682" w:rsidRPr="00B66682" w:rsidRDefault="00B66682" w:rsidP="00B66682">
      <w:pPr>
        <w:spacing w:after="0" w:line="360" w:lineRule="auto"/>
        <w:jc w:val="center"/>
        <w:rPr>
          <w:rFonts w:ascii="Times New Roman" w:hAnsi="Times New Roman" w:cs="Times New Roman"/>
          <w:sz w:val="28"/>
          <w:szCs w:val="28"/>
          <w:lang w:val="de-DE"/>
        </w:rPr>
      </w:pPr>
      <w:r w:rsidRPr="00B66682">
        <w:rPr>
          <w:rFonts w:ascii="Times New Roman" w:hAnsi="Times New Roman" w:cs="Times New Roman"/>
          <w:sz w:val="28"/>
          <w:szCs w:val="28"/>
          <w:lang w:val="de-DE"/>
        </w:rPr>
        <w:t>So, wie es ist, bleibt es nicht.</w:t>
      </w:r>
    </w:p>
    <w:p w14:paraId="5C9E5689" w14:textId="77777777" w:rsidR="00B66682" w:rsidRPr="00B66682" w:rsidRDefault="00B66682" w:rsidP="00B66682">
      <w:pPr>
        <w:spacing w:after="0" w:line="360" w:lineRule="auto"/>
        <w:jc w:val="center"/>
        <w:rPr>
          <w:rFonts w:ascii="Times New Roman" w:hAnsi="Times New Roman" w:cs="Times New Roman"/>
          <w:sz w:val="28"/>
          <w:szCs w:val="28"/>
          <w:lang w:val="de-DE"/>
        </w:rPr>
      </w:pPr>
      <w:r w:rsidRPr="00B66682">
        <w:rPr>
          <w:rFonts w:ascii="Times New Roman" w:hAnsi="Times New Roman" w:cs="Times New Roman"/>
          <w:sz w:val="28"/>
          <w:szCs w:val="28"/>
          <w:lang w:val="de-DE"/>
        </w:rPr>
        <w:t>Wenn die Herrschenden gesprochen haben,</w:t>
      </w:r>
    </w:p>
    <w:p w14:paraId="416AB377" w14:textId="77777777" w:rsidR="00B66682" w:rsidRPr="00B66682" w:rsidRDefault="00B66682" w:rsidP="00B66682">
      <w:pPr>
        <w:spacing w:after="0" w:line="360" w:lineRule="auto"/>
        <w:jc w:val="center"/>
        <w:rPr>
          <w:rFonts w:ascii="Times New Roman" w:hAnsi="Times New Roman" w:cs="Times New Roman"/>
          <w:sz w:val="28"/>
          <w:szCs w:val="28"/>
          <w:lang w:val="de-DE"/>
        </w:rPr>
      </w:pPr>
      <w:r w:rsidRPr="00B66682">
        <w:rPr>
          <w:rFonts w:ascii="Times New Roman" w:hAnsi="Times New Roman" w:cs="Times New Roman"/>
          <w:sz w:val="28"/>
          <w:szCs w:val="28"/>
          <w:lang w:val="de-DE"/>
        </w:rPr>
        <w:t>Werden die Beherrschten sprechen.</w:t>
      </w:r>
    </w:p>
    <w:p w14:paraId="3573B313" w14:textId="77777777" w:rsidR="00B66682" w:rsidRPr="00B66682" w:rsidRDefault="00B66682" w:rsidP="00B66682">
      <w:pPr>
        <w:spacing w:after="0" w:line="360" w:lineRule="auto"/>
        <w:jc w:val="center"/>
        <w:rPr>
          <w:rFonts w:ascii="Times New Roman" w:hAnsi="Times New Roman" w:cs="Times New Roman"/>
          <w:sz w:val="28"/>
          <w:szCs w:val="28"/>
          <w:lang w:val="de-DE"/>
        </w:rPr>
      </w:pPr>
      <w:r w:rsidRPr="00B66682">
        <w:rPr>
          <w:rFonts w:ascii="Times New Roman" w:hAnsi="Times New Roman" w:cs="Times New Roman"/>
          <w:sz w:val="28"/>
          <w:szCs w:val="28"/>
          <w:lang w:val="de-DE"/>
        </w:rPr>
        <w:t>Wer wagt zu sagen: niemals?</w:t>
      </w:r>
    </w:p>
    <w:p w14:paraId="32A9A763" w14:textId="77777777" w:rsidR="00B66682" w:rsidRPr="00B66682" w:rsidRDefault="00B66682" w:rsidP="00B66682">
      <w:pPr>
        <w:spacing w:after="0" w:line="360" w:lineRule="auto"/>
        <w:jc w:val="center"/>
        <w:rPr>
          <w:rFonts w:ascii="Times New Roman" w:hAnsi="Times New Roman" w:cs="Times New Roman"/>
          <w:sz w:val="28"/>
          <w:szCs w:val="28"/>
          <w:lang w:val="de-DE"/>
        </w:rPr>
      </w:pPr>
      <w:r w:rsidRPr="00B66682">
        <w:rPr>
          <w:rFonts w:ascii="Times New Roman" w:hAnsi="Times New Roman" w:cs="Times New Roman"/>
          <w:sz w:val="28"/>
          <w:szCs w:val="28"/>
          <w:lang w:val="de-DE"/>
        </w:rPr>
        <w:t>An wem liegt es, wenn die Unterdrückung bleibt? An uns.</w:t>
      </w:r>
    </w:p>
    <w:p w14:paraId="31873F62" w14:textId="77777777" w:rsidR="00B66682" w:rsidRPr="00B66682" w:rsidRDefault="00B66682" w:rsidP="00B66682">
      <w:pPr>
        <w:spacing w:after="0" w:line="360" w:lineRule="auto"/>
        <w:jc w:val="center"/>
        <w:rPr>
          <w:rFonts w:ascii="Times New Roman" w:hAnsi="Times New Roman" w:cs="Times New Roman"/>
          <w:sz w:val="28"/>
          <w:szCs w:val="28"/>
          <w:lang w:val="de-DE"/>
        </w:rPr>
      </w:pPr>
      <w:r w:rsidRPr="00B66682">
        <w:rPr>
          <w:rFonts w:ascii="Times New Roman" w:hAnsi="Times New Roman" w:cs="Times New Roman"/>
          <w:sz w:val="28"/>
          <w:szCs w:val="28"/>
          <w:lang w:val="de-DE"/>
        </w:rPr>
        <w:t>An wem liegt es, wenn sie zerbrochen wird?</w:t>
      </w:r>
    </w:p>
    <w:p w14:paraId="2C9751D8" w14:textId="77777777" w:rsidR="00B66682" w:rsidRPr="00B66682" w:rsidRDefault="00B66682" w:rsidP="00B66682">
      <w:pPr>
        <w:spacing w:after="0" w:line="360" w:lineRule="auto"/>
        <w:jc w:val="center"/>
        <w:rPr>
          <w:rFonts w:ascii="Times New Roman" w:hAnsi="Times New Roman" w:cs="Times New Roman"/>
          <w:sz w:val="28"/>
          <w:szCs w:val="28"/>
          <w:lang w:val="de-DE"/>
        </w:rPr>
      </w:pPr>
      <w:r w:rsidRPr="00B66682">
        <w:rPr>
          <w:rFonts w:ascii="Times New Roman" w:hAnsi="Times New Roman" w:cs="Times New Roman"/>
          <w:sz w:val="28"/>
          <w:szCs w:val="28"/>
          <w:lang w:val="de-DE"/>
        </w:rPr>
        <w:t>Ebenfalls an uns.</w:t>
      </w:r>
    </w:p>
    <w:p w14:paraId="442B8AA2" w14:textId="77777777" w:rsidR="00B66682" w:rsidRPr="00B66682" w:rsidRDefault="00B66682" w:rsidP="00B66682">
      <w:pPr>
        <w:spacing w:after="0" w:line="360" w:lineRule="auto"/>
        <w:jc w:val="center"/>
        <w:rPr>
          <w:rFonts w:ascii="Times New Roman" w:hAnsi="Times New Roman" w:cs="Times New Roman"/>
          <w:sz w:val="28"/>
          <w:szCs w:val="28"/>
          <w:lang w:val="de-DE"/>
        </w:rPr>
      </w:pPr>
      <w:r w:rsidRPr="00B66682">
        <w:rPr>
          <w:rFonts w:ascii="Times New Roman" w:hAnsi="Times New Roman" w:cs="Times New Roman"/>
          <w:sz w:val="28"/>
          <w:szCs w:val="28"/>
          <w:lang w:val="de-DE"/>
        </w:rPr>
        <w:t>Wer niedergeschlagen wird, der erhebe sich!</w:t>
      </w:r>
    </w:p>
    <w:p w14:paraId="55724769" w14:textId="77777777" w:rsidR="00B66682" w:rsidRPr="00B66682" w:rsidRDefault="00B66682" w:rsidP="00B66682">
      <w:pPr>
        <w:spacing w:after="0" w:line="360" w:lineRule="auto"/>
        <w:jc w:val="center"/>
        <w:rPr>
          <w:rFonts w:ascii="Times New Roman" w:hAnsi="Times New Roman" w:cs="Times New Roman"/>
          <w:sz w:val="28"/>
          <w:szCs w:val="28"/>
          <w:lang w:val="de-DE"/>
        </w:rPr>
      </w:pPr>
      <w:r w:rsidRPr="00B66682">
        <w:rPr>
          <w:rFonts w:ascii="Times New Roman" w:hAnsi="Times New Roman" w:cs="Times New Roman"/>
          <w:sz w:val="28"/>
          <w:szCs w:val="28"/>
          <w:lang w:val="de-DE"/>
        </w:rPr>
        <w:t>Wer verloren ist, kämpfe!</w:t>
      </w:r>
    </w:p>
    <w:p w14:paraId="1C2A69D4" w14:textId="77777777" w:rsidR="00B66682" w:rsidRPr="00B66682" w:rsidRDefault="00B66682" w:rsidP="00B66682">
      <w:pPr>
        <w:spacing w:after="0" w:line="360" w:lineRule="auto"/>
        <w:jc w:val="center"/>
        <w:rPr>
          <w:rFonts w:ascii="Times New Roman" w:hAnsi="Times New Roman" w:cs="Times New Roman"/>
          <w:sz w:val="28"/>
          <w:szCs w:val="28"/>
          <w:lang w:val="de-DE"/>
        </w:rPr>
      </w:pPr>
      <w:r w:rsidRPr="00B66682">
        <w:rPr>
          <w:rFonts w:ascii="Times New Roman" w:hAnsi="Times New Roman" w:cs="Times New Roman"/>
          <w:sz w:val="28"/>
          <w:szCs w:val="28"/>
          <w:lang w:val="de-DE"/>
        </w:rPr>
        <w:t>Wer seine Lage erkannt hat, wie soll der aufzuhalten sein?</w:t>
      </w:r>
    </w:p>
    <w:p w14:paraId="222AA5F6" w14:textId="77777777" w:rsidR="00B66682" w:rsidRPr="00B66682" w:rsidRDefault="00B66682" w:rsidP="00B66682">
      <w:pPr>
        <w:spacing w:after="0" w:line="360" w:lineRule="auto"/>
        <w:jc w:val="center"/>
        <w:rPr>
          <w:rFonts w:ascii="Times New Roman" w:hAnsi="Times New Roman" w:cs="Times New Roman"/>
          <w:sz w:val="28"/>
          <w:szCs w:val="28"/>
          <w:lang w:val="de-DE"/>
        </w:rPr>
      </w:pPr>
      <w:r w:rsidRPr="00B66682">
        <w:rPr>
          <w:rFonts w:ascii="Times New Roman" w:hAnsi="Times New Roman" w:cs="Times New Roman"/>
          <w:sz w:val="28"/>
          <w:szCs w:val="28"/>
          <w:lang w:val="de-DE"/>
        </w:rPr>
        <w:t>Denn die Besiegten von heute sind die Sieger von morgen,</w:t>
      </w:r>
    </w:p>
    <w:p w14:paraId="592D8DD5" w14:textId="77777777" w:rsidR="004D1C98" w:rsidRDefault="00B66682" w:rsidP="00B66682">
      <w:pPr>
        <w:spacing w:after="0" w:line="360" w:lineRule="auto"/>
        <w:jc w:val="center"/>
        <w:rPr>
          <w:rFonts w:ascii="Times New Roman" w:hAnsi="Times New Roman" w:cs="Times New Roman"/>
          <w:b/>
          <w:sz w:val="28"/>
          <w:szCs w:val="28"/>
          <w:lang w:val="de-DE"/>
        </w:rPr>
      </w:pPr>
      <w:r w:rsidRPr="00B66682">
        <w:rPr>
          <w:rFonts w:ascii="Times New Roman" w:hAnsi="Times New Roman" w:cs="Times New Roman"/>
          <w:sz w:val="28"/>
          <w:szCs w:val="28"/>
          <w:lang w:val="de-DE"/>
        </w:rPr>
        <w:t>Und aus Niemals wird: Heute noch!</w:t>
      </w:r>
    </w:p>
    <w:p w14:paraId="43A6F873" w14:textId="77777777" w:rsidR="00B66682" w:rsidRDefault="00B66682" w:rsidP="004D1C98">
      <w:pPr>
        <w:spacing w:after="0" w:line="360" w:lineRule="auto"/>
        <w:jc w:val="center"/>
        <w:rPr>
          <w:rFonts w:ascii="Times New Roman" w:hAnsi="Times New Roman" w:cs="Times New Roman"/>
          <w:b/>
          <w:bCs/>
          <w:color w:val="000000"/>
          <w:sz w:val="28"/>
          <w:szCs w:val="28"/>
          <w:shd w:val="clear" w:color="auto" w:fill="FFFFFF"/>
        </w:rPr>
      </w:pPr>
    </w:p>
    <w:p w14:paraId="779625F8" w14:textId="77777777" w:rsidR="001F4E6C" w:rsidRPr="002D36AB" w:rsidRDefault="001F4E6C" w:rsidP="004D1C98">
      <w:pPr>
        <w:spacing w:after="0" w:line="360" w:lineRule="auto"/>
        <w:jc w:val="center"/>
        <w:rPr>
          <w:rFonts w:ascii="Times New Roman" w:hAnsi="Times New Roman" w:cs="Times New Roman"/>
          <w:b/>
          <w:bCs/>
          <w:color w:val="000000"/>
          <w:sz w:val="28"/>
          <w:szCs w:val="28"/>
          <w:shd w:val="clear" w:color="auto" w:fill="FFFFFF"/>
          <w:lang w:val="de-DE"/>
        </w:rPr>
      </w:pPr>
      <w:r w:rsidRPr="002D36AB">
        <w:rPr>
          <w:rFonts w:ascii="Times New Roman" w:hAnsi="Times New Roman" w:cs="Times New Roman"/>
          <w:b/>
          <w:bCs/>
          <w:color w:val="000000"/>
          <w:sz w:val="28"/>
          <w:szCs w:val="28"/>
          <w:shd w:val="clear" w:color="auto" w:fill="FFFFFF"/>
        </w:rPr>
        <w:t>ФРАНЦУЗСКИЙ</w:t>
      </w:r>
      <w:r w:rsidR="00E93E05" w:rsidRPr="004D1C98">
        <w:rPr>
          <w:rFonts w:ascii="Times New Roman" w:hAnsi="Times New Roman" w:cs="Times New Roman"/>
          <w:b/>
          <w:bCs/>
          <w:color w:val="000000"/>
          <w:sz w:val="28"/>
          <w:szCs w:val="28"/>
          <w:shd w:val="clear" w:color="auto" w:fill="FFFFFF"/>
          <w:lang w:val="en-US"/>
        </w:rPr>
        <w:t xml:space="preserve"> </w:t>
      </w:r>
      <w:r w:rsidRPr="002D36AB">
        <w:rPr>
          <w:rFonts w:ascii="Times New Roman" w:hAnsi="Times New Roman" w:cs="Times New Roman"/>
          <w:b/>
          <w:bCs/>
          <w:color w:val="000000"/>
          <w:sz w:val="28"/>
          <w:szCs w:val="28"/>
          <w:shd w:val="clear" w:color="auto" w:fill="FFFFFF"/>
        </w:rPr>
        <w:t>ЯЗЫК</w:t>
      </w:r>
    </w:p>
    <w:p w14:paraId="563BA543" w14:textId="77777777" w:rsidR="00D44436" w:rsidRPr="002D36AB" w:rsidRDefault="00D44436" w:rsidP="002D36AB">
      <w:pPr>
        <w:pStyle w:val="p22"/>
        <w:spacing w:before="0" w:beforeAutospacing="0" w:after="0" w:afterAutospacing="0" w:line="360" w:lineRule="auto"/>
        <w:jc w:val="both"/>
        <w:rPr>
          <w:rFonts w:ascii="Times New Roman" w:hAnsi="Times New Roman"/>
          <w:b/>
          <w:i/>
          <w:iCs/>
          <w:sz w:val="28"/>
          <w:szCs w:val="28"/>
          <w:lang w:val="de-DE"/>
        </w:rPr>
      </w:pPr>
      <w:r w:rsidRPr="002D36AB">
        <w:rPr>
          <w:rFonts w:ascii="Times New Roman" w:hAnsi="Times New Roman"/>
          <w:b/>
          <w:i/>
          <w:iCs/>
          <w:sz w:val="28"/>
          <w:szCs w:val="28"/>
        </w:rPr>
        <w:t>задание</w:t>
      </w:r>
      <w:r w:rsidRPr="002D36AB">
        <w:rPr>
          <w:rFonts w:ascii="Times New Roman" w:hAnsi="Times New Roman"/>
          <w:b/>
          <w:i/>
          <w:iCs/>
          <w:sz w:val="28"/>
          <w:szCs w:val="28"/>
          <w:lang w:val="de-DE"/>
        </w:rPr>
        <w:t xml:space="preserve"> 1</w:t>
      </w:r>
    </w:p>
    <w:p w14:paraId="493FD315" w14:textId="77777777" w:rsidR="00C17365" w:rsidRPr="00C17365" w:rsidRDefault="00C17365" w:rsidP="00C17365">
      <w:pPr>
        <w:pStyle w:val="p22"/>
        <w:spacing w:before="0" w:beforeAutospacing="0" w:after="0" w:afterAutospacing="0" w:line="360" w:lineRule="auto"/>
        <w:jc w:val="both"/>
        <w:rPr>
          <w:rFonts w:ascii="Times New Roman" w:hAnsi="Times New Roman"/>
          <w:b/>
          <w:bCs/>
          <w:sz w:val="28"/>
          <w:szCs w:val="28"/>
          <w:lang w:val="en-US" w:eastAsia="en-US"/>
        </w:rPr>
      </w:pPr>
      <w:r w:rsidRPr="00C17365">
        <w:rPr>
          <w:rFonts w:ascii="Times New Roman" w:hAnsi="Times New Roman"/>
          <w:b/>
          <w:bCs/>
          <w:sz w:val="28"/>
          <w:szCs w:val="28"/>
          <w:lang w:val="en-US" w:eastAsia="en-US"/>
        </w:rPr>
        <w:t>Pourquoi la sortie de « GTA VI » est-elle (encore) repoussée ?</w:t>
      </w:r>
    </w:p>
    <w:p w14:paraId="30919B01" w14:textId="77777777" w:rsidR="00C17365" w:rsidRPr="00C17365" w:rsidRDefault="00C17365" w:rsidP="00C17365">
      <w:pPr>
        <w:pStyle w:val="p22"/>
        <w:spacing w:before="0" w:beforeAutospacing="0" w:after="0" w:afterAutospacing="0" w:line="360" w:lineRule="auto"/>
        <w:jc w:val="both"/>
        <w:rPr>
          <w:rFonts w:ascii="Times New Roman" w:hAnsi="Times New Roman"/>
          <w:bCs/>
          <w:sz w:val="28"/>
          <w:szCs w:val="28"/>
          <w:lang w:val="en-US" w:eastAsia="en-US"/>
        </w:rPr>
      </w:pPr>
      <w:r w:rsidRPr="00C17365">
        <w:rPr>
          <w:rFonts w:ascii="Times New Roman" w:hAnsi="Times New Roman"/>
          <w:bCs/>
          <w:sz w:val="28"/>
          <w:szCs w:val="28"/>
          <w:lang w:val="en-US" w:eastAsia="en-US"/>
        </w:rPr>
        <w:t>Par Noélie Legrand pour Le Point</w:t>
      </w:r>
    </w:p>
    <w:p w14:paraId="5CF44F0D" w14:textId="77777777" w:rsidR="00C17365" w:rsidRPr="00C17365" w:rsidRDefault="00C17365" w:rsidP="00C17365">
      <w:pPr>
        <w:pStyle w:val="p22"/>
        <w:spacing w:before="0" w:beforeAutospacing="0" w:after="0" w:afterAutospacing="0" w:line="360" w:lineRule="auto"/>
        <w:jc w:val="both"/>
        <w:rPr>
          <w:rFonts w:ascii="Times New Roman" w:hAnsi="Times New Roman"/>
          <w:bCs/>
          <w:sz w:val="28"/>
          <w:szCs w:val="28"/>
          <w:lang w:val="en-US" w:eastAsia="en-US"/>
        </w:rPr>
      </w:pPr>
      <w:r w:rsidRPr="00C17365">
        <w:rPr>
          <w:rFonts w:ascii="Times New Roman" w:hAnsi="Times New Roman"/>
          <w:bCs/>
          <w:sz w:val="28"/>
          <w:szCs w:val="28"/>
          <w:lang w:val="en-US" w:eastAsia="en-US"/>
        </w:rPr>
        <w:t>Publié le 08/11/2025 à 20h35</w:t>
      </w:r>
    </w:p>
    <w:p w14:paraId="23898FD3" w14:textId="77777777" w:rsidR="00C17365" w:rsidRPr="00C17365" w:rsidRDefault="00C17365" w:rsidP="00C17365">
      <w:pPr>
        <w:pStyle w:val="p22"/>
        <w:spacing w:before="0" w:beforeAutospacing="0" w:after="0" w:afterAutospacing="0" w:line="360" w:lineRule="auto"/>
        <w:jc w:val="both"/>
        <w:rPr>
          <w:rFonts w:ascii="Times New Roman" w:hAnsi="Times New Roman"/>
          <w:bCs/>
          <w:sz w:val="28"/>
          <w:szCs w:val="28"/>
          <w:lang w:val="en-US" w:eastAsia="en-US"/>
        </w:rPr>
      </w:pPr>
      <w:r w:rsidRPr="00C17365">
        <w:rPr>
          <w:rFonts w:ascii="Times New Roman" w:hAnsi="Times New Roman"/>
          <w:bCs/>
          <w:sz w:val="28"/>
          <w:szCs w:val="28"/>
          <w:lang w:val="en-US" w:eastAsia="en-US"/>
        </w:rPr>
        <w:lastRenderedPageBreak/>
        <w:t>Mauvaise nouvelle pour les fans de jeux vidéo : Rockstar Games vient, une nouvelle fois, de repousser la sortie très attendue de GTA VI. Le jeu, dont la sortie était initialement prévue pour l'automne 2025, ne sera finalement disponible qu'à partir du 19 novembre 2026. Dans un communiqué publié jeudi 6 novembre, l'éditeur explique que ce délai supplémentaire permettra de peaufiner le jeu et d'offrir aux joueurs une expérience à la hauteur de leurs attentes.</w:t>
      </w:r>
    </w:p>
    <w:p w14:paraId="6F5F4CEB" w14:textId="77777777" w:rsidR="00C17365" w:rsidRPr="00C17365" w:rsidRDefault="00C17365" w:rsidP="00C17365">
      <w:pPr>
        <w:pStyle w:val="p22"/>
        <w:spacing w:before="0" w:beforeAutospacing="0" w:after="0" w:afterAutospacing="0" w:line="360" w:lineRule="auto"/>
        <w:jc w:val="both"/>
        <w:rPr>
          <w:rFonts w:ascii="Times New Roman" w:hAnsi="Times New Roman"/>
          <w:bCs/>
          <w:sz w:val="28"/>
          <w:szCs w:val="28"/>
          <w:lang w:val="en-US" w:eastAsia="en-US"/>
        </w:rPr>
      </w:pPr>
      <w:r w:rsidRPr="00C17365">
        <w:rPr>
          <w:rFonts w:ascii="Times New Roman" w:hAnsi="Times New Roman"/>
          <w:bCs/>
          <w:sz w:val="28"/>
          <w:szCs w:val="28"/>
          <w:lang w:val="en-US" w:eastAsia="en-US"/>
        </w:rPr>
        <w:t>Une expérience ambitieuse pour les joueurs</w:t>
      </w:r>
    </w:p>
    <w:p w14:paraId="3616C736" w14:textId="77777777" w:rsidR="00C17365" w:rsidRPr="00C17365" w:rsidRDefault="00C17365" w:rsidP="00C17365">
      <w:pPr>
        <w:pStyle w:val="p22"/>
        <w:spacing w:before="0" w:beforeAutospacing="0" w:after="0" w:afterAutospacing="0" w:line="360" w:lineRule="auto"/>
        <w:jc w:val="both"/>
        <w:rPr>
          <w:rFonts w:ascii="Times New Roman" w:hAnsi="Times New Roman"/>
          <w:bCs/>
          <w:sz w:val="28"/>
          <w:szCs w:val="28"/>
          <w:lang w:val="en-US" w:eastAsia="en-US"/>
        </w:rPr>
      </w:pPr>
      <w:r w:rsidRPr="00C17365">
        <w:rPr>
          <w:rFonts w:ascii="Times New Roman" w:hAnsi="Times New Roman"/>
          <w:bCs/>
          <w:sz w:val="28"/>
          <w:szCs w:val="28"/>
          <w:lang w:val="en-US" w:eastAsia="en-US"/>
        </w:rPr>
        <w:t xml:space="preserve">GTA VI promet un retour en grande pompe dans l'univers de Grand Theft Auto. Les joueurs pourront découvrir l'État de Leonida et retrouver Vice City, revisitée dans un cadre contemporain. La première bande-annonce, diffusée en décembre 2023, avait déjà montré l'ambition du projet : courses-poursuites à grande vitesse, fêtes sur des yachts, et surtout un personnage féminin parmi les protagonistes, un choix inédit dans la série. </w:t>
      </w:r>
    </w:p>
    <w:p w14:paraId="22E53591" w14:textId="77777777" w:rsidR="00C17365" w:rsidRPr="00C17365" w:rsidRDefault="00C17365" w:rsidP="00C17365">
      <w:pPr>
        <w:pStyle w:val="p22"/>
        <w:spacing w:before="0" w:beforeAutospacing="0" w:after="0" w:afterAutospacing="0" w:line="360" w:lineRule="auto"/>
        <w:jc w:val="both"/>
        <w:rPr>
          <w:rFonts w:ascii="Times New Roman" w:hAnsi="Times New Roman"/>
          <w:bCs/>
          <w:sz w:val="28"/>
          <w:szCs w:val="28"/>
          <w:lang w:val="en-US" w:eastAsia="en-US"/>
        </w:rPr>
      </w:pPr>
      <w:r w:rsidRPr="00C17365">
        <w:rPr>
          <w:rFonts w:ascii="Times New Roman" w:hAnsi="Times New Roman"/>
          <w:bCs/>
          <w:sz w:val="28"/>
          <w:szCs w:val="28"/>
          <w:lang w:val="en-US" w:eastAsia="en-US"/>
        </w:rPr>
        <w:t xml:space="preserve">Le studio ne détaille pas tous les aspects techniques du report, mais laisse entendre que plusieurs éléments sont en cours d'optimisation. Le gameplay, l'IA des personnages et la fluidité de la narration font partie des priorités. </w:t>
      </w:r>
    </w:p>
    <w:p w14:paraId="4E44B213" w14:textId="77777777" w:rsidR="00C17365" w:rsidRPr="00C17365" w:rsidRDefault="00C17365" w:rsidP="00C17365">
      <w:pPr>
        <w:pStyle w:val="p22"/>
        <w:spacing w:before="0" w:beforeAutospacing="0" w:after="0" w:afterAutospacing="0" w:line="360" w:lineRule="auto"/>
        <w:jc w:val="both"/>
        <w:rPr>
          <w:rFonts w:ascii="Times New Roman" w:hAnsi="Times New Roman"/>
          <w:bCs/>
          <w:sz w:val="28"/>
          <w:szCs w:val="28"/>
          <w:lang w:val="en-US" w:eastAsia="en-US"/>
        </w:rPr>
      </w:pPr>
      <w:r w:rsidRPr="00C17365">
        <w:rPr>
          <w:rFonts w:ascii="Times New Roman" w:hAnsi="Times New Roman"/>
          <w:bCs/>
          <w:sz w:val="28"/>
          <w:szCs w:val="28"/>
          <w:lang w:val="en-US" w:eastAsia="en-US"/>
        </w:rPr>
        <w:t>Un contexte interne complexe</w:t>
      </w:r>
    </w:p>
    <w:p w14:paraId="3C7057CC" w14:textId="77777777" w:rsidR="00C17365" w:rsidRPr="00C17365" w:rsidRDefault="00C17365" w:rsidP="00C17365">
      <w:pPr>
        <w:pStyle w:val="p22"/>
        <w:spacing w:before="0" w:beforeAutospacing="0" w:after="0" w:afterAutospacing="0" w:line="360" w:lineRule="auto"/>
        <w:jc w:val="both"/>
        <w:rPr>
          <w:rFonts w:ascii="Times New Roman" w:hAnsi="Times New Roman"/>
          <w:bCs/>
          <w:sz w:val="28"/>
          <w:szCs w:val="28"/>
          <w:lang w:val="en-US" w:eastAsia="en-US"/>
        </w:rPr>
      </w:pPr>
      <w:r w:rsidRPr="00C17365">
        <w:rPr>
          <w:rFonts w:ascii="Times New Roman" w:hAnsi="Times New Roman"/>
          <w:bCs/>
          <w:sz w:val="28"/>
          <w:szCs w:val="28"/>
          <w:lang w:val="en-US" w:eastAsia="en-US"/>
        </w:rPr>
        <w:t>Le retard s’explique par un contexte interne difficile pour Rockstar : une trentaine d’employés ont été licenciés au Royaume‑Uni pour divulgation d’informations confidentielles. De plus, les fuites et piratages antérieurs (notamment en 2022, avec la divulgation de 90 vidéos et du code source de GTA VI par un hacker) ont obligé le studio à renforcer sa sécurité.</w:t>
      </w:r>
    </w:p>
    <w:p w14:paraId="3CE4FF3B" w14:textId="77777777" w:rsidR="00C17365" w:rsidRPr="00C17365" w:rsidRDefault="00C17365" w:rsidP="00C17365">
      <w:pPr>
        <w:pStyle w:val="p22"/>
        <w:spacing w:before="0" w:beforeAutospacing="0" w:after="0" w:afterAutospacing="0" w:line="360" w:lineRule="auto"/>
        <w:jc w:val="both"/>
        <w:rPr>
          <w:rFonts w:ascii="Times New Roman" w:hAnsi="Times New Roman"/>
          <w:bCs/>
          <w:sz w:val="28"/>
          <w:szCs w:val="28"/>
          <w:lang w:val="en-US" w:eastAsia="en-US"/>
        </w:rPr>
      </w:pPr>
      <w:r w:rsidRPr="00C17365">
        <w:rPr>
          <w:rFonts w:ascii="Times New Roman" w:hAnsi="Times New Roman"/>
          <w:bCs/>
          <w:sz w:val="28"/>
          <w:szCs w:val="28"/>
          <w:lang w:val="en-US" w:eastAsia="en-US"/>
        </w:rPr>
        <w:t>Avec ce délai supplémentaire, Rockstar espère offrir un jeu parfaitement fini, capable de répondre aux attentes gigantesques des fans et de marquer une nouvelle étape dans l'histoire de la saga Grand Theft Auto.</w:t>
      </w:r>
    </w:p>
    <w:p w14:paraId="38205745" w14:textId="77777777" w:rsidR="00C17365" w:rsidRPr="00C17365" w:rsidRDefault="00C17365" w:rsidP="00C17365">
      <w:pPr>
        <w:pStyle w:val="p22"/>
        <w:spacing w:before="0" w:beforeAutospacing="0" w:after="0" w:afterAutospacing="0" w:line="360" w:lineRule="auto"/>
        <w:jc w:val="both"/>
        <w:rPr>
          <w:rFonts w:ascii="Times New Roman" w:hAnsi="Times New Roman"/>
          <w:bCs/>
          <w:sz w:val="28"/>
          <w:szCs w:val="28"/>
          <w:lang w:val="en-US" w:eastAsia="en-US"/>
        </w:rPr>
      </w:pPr>
      <w:r w:rsidRPr="00C17365">
        <w:rPr>
          <w:rFonts w:ascii="Times New Roman" w:hAnsi="Times New Roman"/>
          <w:bCs/>
          <w:sz w:val="28"/>
          <w:szCs w:val="28"/>
          <w:lang w:val="en-US" w:eastAsia="en-US"/>
        </w:rPr>
        <w:t>l'IA des personnages – l'intelligence artificielle des personnages</w:t>
      </w:r>
    </w:p>
    <w:p w14:paraId="4BC0CDEE" w14:textId="77777777" w:rsidR="00C17365" w:rsidRPr="00C17365" w:rsidRDefault="00C17365" w:rsidP="00C17365">
      <w:pPr>
        <w:pStyle w:val="p22"/>
        <w:spacing w:before="0" w:beforeAutospacing="0" w:after="0" w:afterAutospacing="0" w:line="360" w:lineRule="auto"/>
        <w:jc w:val="both"/>
        <w:rPr>
          <w:rFonts w:ascii="Times New Roman" w:hAnsi="Times New Roman"/>
          <w:bCs/>
          <w:sz w:val="28"/>
          <w:szCs w:val="28"/>
          <w:lang w:val="en-US" w:eastAsia="en-US"/>
        </w:rPr>
      </w:pPr>
      <w:r w:rsidRPr="00C17365">
        <w:rPr>
          <w:rFonts w:ascii="Times New Roman" w:hAnsi="Times New Roman"/>
          <w:bCs/>
          <w:sz w:val="28"/>
          <w:szCs w:val="28"/>
          <w:lang w:val="en-US" w:eastAsia="en-US"/>
        </w:rPr>
        <w:t>l'État de Leonida – штат Леонида, вымышленный штат США в игре Grand Theft Auto VI</w:t>
      </w:r>
    </w:p>
    <w:p w14:paraId="3EA8F176" w14:textId="77777777" w:rsidR="00BD3E68" w:rsidRDefault="00C17365" w:rsidP="00C17365">
      <w:pPr>
        <w:pStyle w:val="p22"/>
        <w:spacing w:before="0" w:beforeAutospacing="0" w:after="0" w:afterAutospacing="0" w:line="360" w:lineRule="auto"/>
        <w:jc w:val="both"/>
        <w:rPr>
          <w:rFonts w:ascii="Times New Roman" w:hAnsi="Times New Roman"/>
          <w:b/>
          <w:i/>
          <w:iCs/>
          <w:sz w:val="28"/>
          <w:szCs w:val="28"/>
        </w:rPr>
      </w:pPr>
      <w:r w:rsidRPr="00C17365">
        <w:rPr>
          <w:rFonts w:ascii="Times New Roman" w:hAnsi="Times New Roman"/>
          <w:bCs/>
          <w:sz w:val="28"/>
          <w:szCs w:val="28"/>
          <w:lang w:val="en-US" w:eastAsia="en-US"/>
        </w:rPr>
        <w:t>Vice</w:t>
      </w:r>
      <w:r w:rsidRPr="00C17365">
        <w:rPr>
          <w:rFonts w:ascii="Times New Roman" w:hAnsi="Times New Roman"/>
          <w:bCs/>
          <w:sz w:val="28"/>
          <w:szCs w:val="28"/>
          <w:lang w:eastAsia="en-US"/>
        </w:rPr>
        <w:t xml:space="preserve"> </w:t>
      </w:r>
      <w:r w:rsidRPr="00C17365">
        <w:rPr>
          <w:rFonts w:ascii="Times New Roman" w:hAnsi="Times New Roman"/>
          <w:bCs/>
          <w:sz w:val="28"/>
          <w:szCs w:val="28"/>
          <w:lang w:val="en-US" w:eastAsia="en-US"/>
        </w:rPr>
        <w:t>City</w:t>
      </w:r>
      <w:r w:rsidRPr="00C17365">
        <w:rPr>
          <w:rFonts w:ascii="Times New Roman" w:hAnsi="Times New Roman"/>
          <w:bCs/>
          <w:sz w:val="28"/>
          <w:szCs w:val="28"/>
          <w:lang w:eastAsia="en-US"/>
        </w:rPr>
        <w:t xml:space="preserve"> - Вайс-Сити (буквально — Город порока), город, являющийся местом действия в играх </w:t>
      </w:r>
      <w:r w:rsidRPr="00C17365">
        <w:rPr>
          <w:rFonts w:ascii="Times New Roman" w:hAnsi="Times New Roman"/>
          <w:bCs/>
          <w:sz w:val="28"/>
          <w:szCs w:val="28"/>
          <w:lang w:val="en-US" w:eastAsia="en-US"/>
        </w:rPr>
        <w:t>Grand</w:t>
      </w:r>
      <w:r w:rsidRPr="00C17365">
        <w:rPr>
          <w:rFonts w:ascii="Times New Roman" w:hAnsi="Times New Roman"/>
          <w:bCs/>
          <w:sz w:val="28"/>
          <w:szCs w:val="28"/>
          <w:lang w:eastAsia="en-US"/>
        </w:rPr>
        <w:t xml:space="preserve"> </w:t>
      </w:r>
      <w:r w:rsidRPr="00C17365">
        <w:rPr>
          <w:rFonts w:ascii="Times New Roman" w:hAnsi="Times New Roman"/>
          <w:bCs/>
          <w:sz w:val="28"/>
          <w:szCs w:val="28"/>
          <w:lang w:val="en-US" w:eastAsia="en-US"/>
        </w:rPr>
        <w:t>Theft</w:t>
      </w:r>
      <w:r w:rsidRPr="00C17365">
        <w:rPr>
          <w:rFonts w:ascii="Times New Roman" w:hAnsi="Times New Roman"/>
          <w:bCs/>
          <w:sz w:val="28"/>
          <w:szCs w:val="28"/>
          <w:lang w:eastAsia="en-US"/>
        </w:rPr>
        <w:t xml:space="preserve"> </w:t>
      </w:r>
      <w:r w:rsidRPr="00C17365">
        <w:rPr>
          <w:rFonts w:ascii="Times New Roman" w:hAnsi="Times New Roman"/>
          <w:bCs/>
          <w:sz w:val="28"/>
          <w:szCs w:val="28"/>
          <w:lang w:val="en-US" w:eastAsia="en-US"/>
        </w:rPr>
        <w:t>Aut</w:t>
      </w:r>
    </w:p>
    <w:p w14:paraId="72441913" w14:textId="77777777" w:rsidR="00C17365" w:rsidRDefault="00C17365" w:rsidP="002D36AB">
      <w:pPr>
        <w:pStyle w:val="p22"/>
        <w:spacing w:before="0" w:beforeAutospacing="0" w:after="0" w:afterAutospacing="0" w:line="360" w:lineRule="auto"/>
        <w:jc w:val="both"/>
        <w:rPr>
          <w:rFonts w:ascii="Times New Roman" w:hAnsi="Times New Roman"/>
          <w:b/>
          <w:i/>
          <w:iCs/>
          <w:sz w:val="28"/>
          <w:szCs w:val="28"/>
        </w:rPr>
      </w:pPr>
    </w:p>
    <w:p w14:paraId="3982EC9B" w14:textId="77777777" w:rsidR="00D44436" w:rsidRPr="002D36AB" w:rsidRDefault="00D44436" w:rsidP="002D36AB">
      <w:pPr>
        <w:pStyle w:val="p22"/>
        <w:spacing w:before="0" w:beforeAutospacing="0" w:after="0" w:afterAutospacing="0" w:line="360" w:lineRule="auto"/>
        <w:jc w:val="both"/>
        <w:rPr>
          <w:rFonts w:ascii="Times New Roman" w:hAnsi="Times New Roman"/>
          <w:b/>
          <w:i/>
          <w:iCs/>
          <w:sz w:val="28"/>
          <w:szCs w:val="28"/>
          <w:lang w:val="en-US"/>
        </w:rPr>
      </w:pPr>
      <w:r w:rsidRPr="002D36AB">
        <w:rPr>
          <w:rFonts w:ascii="Times New Roman" w:hAnsi="Times New Roman"/>
          <w:b/>
          <w:i/>
          <w:iCs/>
          <w:sz w:val="28"/>
          <w:szCs w:val="28"/>
        </w:rPr>
        <w:lastRenderedPageBreak/>
        <w:t>задание</w:t>
      </w:r>
      <w:r w:rsidRPr="002D36AB">
        <w:rPr>
          <w:rFonts w:ascii="Times New Roman" w:hAnsi="Times New Roman"/>
          <w:b/>
          <w:i/>
          <w:iCs/>
          <w:sz w:val="28"/>
          <w:szCs w:val="28"/>
          <w:lang w:val="en-US"/>
        </w:rPr>
        <w:t xml:space="preserve"> 2</w:t>
      </w:r>
    </w:p>
    <w:p w14:paraId="6EBBD624" w14:textId="77777777" w:rsidR="004C6740" w:rsidRPr="004C6740" w:rsidRDefault="004C6740" w:rsidP="004C6740">
      <w:pPr>
        <w:spacing w:after="0" w:line="360" w:lineRule="auto"/>
        <w:ind w:firstLine="720"/>
        <w:jc w:val="both"/>
        <w:rPr>
          <w:rFonts w:ascii="Times New Roman" w:hAnsi="Times New Roman" w:cs="Times New Roman"/>
          <w:bCs/>
          <w:sz w:val="28"/>
          <w:szCs w:val="28"/>
          <w:lang w:val="fr-FR"/>
        </w:rPr>
      </w:pPr>
      <w:r w:rsidRPr="004C6740">
        <w:rPr>
          <w:rFonts w:ascii="Times New Roman" w:hAnsi="Times New Roman" w:cs="Times New Roman"/>
          <w:bCs/>
          <w:sz w:val="28"/>
          <w:szCs w:val="28"/>
          <w:lang w:val="fr-FR"/>
        </w:rPr>
        <w:t>La question restera posée : doit-on ou non publier après sa mort les œuvres inédites d’un écrivain &lt;…&gt;, lorsqu’il n’a pas exprimé de vœu en ce sens ? Doit-on même renoncer à les publier s’il a exprimé le vœu contraire et réclamé leur incinération ? Pourquoi en ce cas, demandera-t-on, ne s’est-il pas chargé lui-même de la sale besogne ? A cette question autorisée, les réponses plausibles ne manquent pas : tout bonnement peut-être parce qu’il souhaitait conserver ces textes par devers lui afin de les retoucher ou de les intégrer plus tard à un plus vaste ensemble, ou parce qu’ils lui rappelaient telle époque de sa vie, les tâtonnements de ses débuts &lt;…&gt;, des projets longtemps caressés puis abandonnés ; mais encore d’autres hypothèses plus improbables, vraisemblables cependant, méritent d’être considérées : et si ces textes, chiffrés, recélaient une signification secrète, des informations accessibles grâce à un code mis au point par notre écrivain et connu de lui seul ? Poèmes ou récits cryptographiques &lt;…&gt;, dissimulant en réalité des choses compromettantes pour lui ou pour autrui, ou des rapports destinés à des puissances étrangères &lt;…&gt; ou encore &lt;…&gt; d’autres poèmes ou récits, ceux-là de haute tenue, ainsi dérobés &lt;…&gt; pour des raisons non moins obscures.</w:t>
      </w:r>
    </w:p>
    <w:p w14:paraId="37130922" w14:textId="77777777" w:rsidR="004C6740" w:rsidRPr="004C6740" w:rsidRDefault="004C6740" w:rsidP="004C6740">
      <w:pPr>
        <w:spacing w:after="0" w:line="360" w:lineRule="auto"/>
        <w:ind w:firstLine="720"/>
        <w:jc w:val="both"/>
        <w:rPr>
          <w:rFonts w:ascii="Times New Roman" w:hAnsi="Times New Roman" w:cs="Times New Roman"/>
          <w:bCs/>
          <w:sz w:val="28"/>
          <w:szCs w:val="28"/>
          <w:lang w:val="fr-FR"/>
        </w:rPr>
      </w:pPr>
      <w:r w:rsidRPr="004C6740">
        <w:rPr>
          <w:rFonts w:ascii="Times New Roman" w:hAnsi="Times New Roman" w:cs="Times New Roman"/>
          <w:bCs/>
          <w:sz w:val="28"/>
          <w:szCs w:val="28"/>
          <w:lang w:val="fr-FR"/>
        </w:rPr>
        <w:t>En outre, considérons bien ceci : les écrivains ne sont pas les personnages de leurs fables, il ne leur est pas toujours donné de pressentir leur mort prochaine, ou alors, si les progrès rapides d’une maladie sans remède semblent en effet les condamner à brève échéance, ils n’ont pas nécessairement le loisir d’employer cette pénible semaine d’agonie à faire le ménage et mettre de l’ordre dans leur vie &lt;…&gt;. Au demeurant, il est oiseux de s’interroger ici sur tout cela, puisque rien, bien évidemment, ne pouvait laisser présager la fin tragique de Thomas Pilaster.</w:t>
      </w:r>
    </w:p>
    <w:p w14:paraId="7052201C" w14:textId="77777777" w:rsidR="004C6740" w:rsidRPr="004C6740" w:rsidRDefault="004C6740" w:rsidP="004C6740">
      <w:pPr>
        <w:spacing w:after="0" w:line="360" w:lineRule="auto"/>
        <w:ind w:firstLine="720"/>
        <w:jc w:val="both"/>
        <w:rPr>
          <w:rFonts w:ascii="Times New Roman" w:hAnsi="Times New Roman" w:cs="Times New Roman"/>
          <w:bCs/>
          <w:sz w:val="28"/>
          <w:szCs w:val="28"/>
          <w:lang w:val="fr-FR"/>
        </w:rPr>
      </w:pPr>
      <w:r w:rsidRPr="004C6740">
        <w:rPr>
          <w:rFonts w:ascii="Times New Roman" w:hAnsi="Times New Roman" w:cs="Times New Roman"/>
          <w:bCs/>
          <w:sz w:val="28"/>
          <w:szCs w:val="28"/>
          <w:lang w:val="fr-FR"/>
        </w:rPr>
        <w:t>Eric Chevillard «L’œuvre posthume de Thomas Pilaster»</w:t>
      </w:r>
    </w:p>
    <w:p w14:paraId="19A6CC4F" w14:textId="77777777" w:rsidR="004C6740" w:rsidRPr="004C6740" w:rsidRDefault="004C6740" w:rsidP="004C6740">
      <w:pPr>
        <w:spacing w:after="0" w:line="360" w:lineRule="auto"/>
        <w:ind w:firstLine="720"/>
        <w:jc w:val="both"/>
        <w:rPr>
          <w:rFonts w:ascii="Times New Roman" w:hAnsi="Times New Roman" w:cs="Times New Roman"/>
          <w:bCs/>
          <w:sz w:val="28"/>
          <w:szCs w:val="28"/>
          <w:lang w:val="fr-FR"/>
        </w:rPr>
      </w:pPr>
    </w:p>
    <w:p w14:paraId="2EF8A92C" w14:textId="77777777" w:rsidR="004C6740" w:rsidRPr="004C6740" w:rsidRDefault="004C6740" w:rsidP="004C6740">
      <w:pPr>
        <w:spacing w:after="0" w:line="360" w:lineRule="auto"/>
        <w:ind w:firstLine="720"/>
        <w:jc w:val="both"/>
        <w:rPr>
          <w:rFonts w:ascii="Times New Roman" w:hAnsi="Times New Roman" w:cs="Times New Roman"/>
          <w:bCs/>
          <w:sz w:val="28"/>
          <w:szCs w:val="28"/>
          <w:lang w:val="fr-FR"/>
        </w:rPr>
      </w:pPr>
      <w:r w:rsidRPr="004C6740">
        <w:rPr>
          <w:rFonts w:ascii="Times New Roman" w:hAnsi="Times New Roman" w:cs="Times New Roman"/>
          <w:bCs/>
          <w:sz w:val="28"/>
          <w:szCs w:val="28"/>
          <w:lang w:val="fr-FR"/>
        </w:rPr>
        <w:t>conserver par devers soi – зд. «вначале [сохранить/придержать] у себя»</w:t>
      </w:r>
    </w:p>
    <w:p w14:paraId="147ED8D9" w14:textId="77777777" w:rsidR="004D1C98" w:rsidRPr="004C6740" w:rsidRDefault="004C6740" w:rsidP="004C6740">
      <w:pPr>
        <w:spacing w:after="0" w:line="360" w:lineRule="auto"/>
        <w:ind w:firstLine="720"/>
        <w:jc w:val="both"/>
        <w:rPr>
          <w:rFonts w:ascii="Times New Roman" w:hAnsi="Times New Roman" w:cs="Times New Roman"/>
          <w:sz w:val="28"/>
          <w:szCs w:val="28"/>
          <w:lang w:val="fr-FR"/>
        </w:rPr>
      </w:pPr>
      <w:r w:rsidRPr="004C6740">
        <w:rPr>
          <w:rFonts w:ascii="Times New Roman" w:hAnsi="Times New Roman" w:cs="Times New Roman"/>
          <w:bCs/>
          <w:sz w:val="28"/>
          <w:szCs w:val="28"/>
          <w:lang w:val="fr-FR"/>
        </w:rPr>
        <w:t>à brève échéance – в кратчайшие сроки</w:t>
      </w:r>
      <w:r w:rsidR="004D1C98" w:rsidRPr="004C6740">
        <w:rPr>
          <w:rFonts w:ascii="Times New Roman" w:hAnsi="Times New Roman" w:cs="Times New Roman"/>
          <w:sz w:val="28"/>
          <w:szCs w:val="28"/>
          <w:lang w:val="fr-FR"/>
        </w:rPr>
        <w:t xml:space="preserve"> </w:t>
      </w:r>
    </w:p>
    <w:p w14:paraId="6151CAD5" w14:textId="77777777" w:rsidR="00263E62" w:rsidRPr="004D1C98" w:rsidRDefault="00263E62" w:rsidP="002D36AB">
      <w:pPr>
        <w:pStyle w:val="p22"/>
        <w:spacing w:before="0" w:beforeAutospacing="0" w:after="0" w:afterAutospacing="0" w:line="360" w:lineRule="auto"/>
        <w:jc w:val="both"/>
        <w:rPr>
          <w:rFonts w:ascii="Times New Roman" w:hAnsi="Times New Roman"/>
          <w:b/>
          <w:i/>
          <w:iCs/>
          <w:sz w:val="28"/>
          <w:szCs w:val="28"/>
          <w:lang w:val="fr-FR"/>
        </w:rPr>
      </w:pPr>
    </w:p>
    <w:p w14:paraId="19DF2A98" w14:textId="77777777" w:rsidR="00D44436" w:rsidRPr="002D36AB" w:rsidRDefault="00D44436" w:rsidP="002D36AB">
      <w:pPr>
        <w:pStyle w:val="p22"/>
        <w:spacing w:before="0" w:beforeAutospacing="0" w:after="0" w:afterAutospacing="0" w:line="360" w:lineRule="auto"/>
        <w:jc w:val="both"/>
        <w:rPr>
          <w:rFonts w:ascii="Times New Roman" w:hAnsi="Times New Roman"/>
          <w:b/>
          <w:i/>
          <w:iCs/>
          <w:sz w:val="28"/>
          <w:szCs w:val="28"/>
          <w:lang w:val="fr-FR"/>
        </w:rPr>
      </w:pPr>
      <w:r w:rsidRPr="002D36AB">
        <w:rPr>
          <w:rFonts w:ascii="Times New Roman" w:hAnsi="Times New Roman"/>
          <w:b/>
          <w:i/>
          <w:iCs/>
          <w:sz w:val="28"/>
          <w:szCs w:val="28"/>
        </w:rPr>
        <w:t>задание</w:t>
      </w:r>
      <w:r w:rsidRPr="002D36AB">
        <w:rPr>
          <w:rFonts w:ascii="Times New Roman" w:hAnsi="Times New Roman"/>
          <w:b/>
          <w:i/>
          <w:iCs/>
          <w:sz w:val="28"/>
          <w:szCs w:val="28"/>
          <w:lang w:val="fr-FR"/>
        </w:rPr>
        <w:t xml:space="preserve"> 3</w:t>
      </w:r>
      <w:r w:rsidR="005434D7" w:rsidRPr="002D36AB">
        <w:rPr>
          <w:rFonts w:ascii="Times New Roman" w:hAnsi="Times New Roman"/>
          <w:b/>
          <w:i/>
          <w:iCs/>
          <w:sz w:val="28"/>
          <w:szCs w:val="28"/>
          <w:lang w:val="fr-FR"/>
        </w:rPr>
        <w:t xml:space="preserve"> (</w:t>
      </w:r>
      <w:r w:rsidR="005434D7" w:rsidRPr="002D36AB">
        <w:rPr>
          <w:rFonts w:ascii="Times New Roman" w:hAnsi="Times New Roman"/>
          <w:b/>
          <w:i/>
          <w:iCs/>
          <w:sz w:val="28"/>
          <w:szCs w:val="28"/>
        </w:rPr>
        <w:t>не</w:t>
      </w:r>
      <w:r w:rsidR="005434D7" w:rsidRPr="002D36AB">
        <w:rPr>
          <w:rFonts w:ascii="Times New Roman" w:hAnsi="Times New Roman"/>
          <w:b/>
          <w:i/>
          <w:iCs/>
          <w:sz w:val="28"/>
          <w:szCs w:val="28"/>
          <w:lang w:val="fr-FR"/>
        </w:rPr>
        <w:t xml:space="preserve"> </w:t>
      </w:r>
      <w:r w:rsidR="005434D7" w:rsidRPr="002D36AB">
        <w:rPr>
          <w:rFonts w:ascii="Times New Roman" w:hAnsi="Times New Roman"/>
          <w:b/>
          <w:i/>
          <w:iCs/>
          <w:sz w:val="28"/>
          <w:szCs w:val="28"/>
        </w:rPr>
        <w:t>обязательно</w:t>
      </w:r>
      <w:r w:rsidR="005434D7" w:rsidRPr="002D36AB">
        <w:rPr>
          <w:rFonts w:ascii="Times New Roman" w:hAnsi="Times New Roman"/>
          <w:b/>
          <w:i/>
          <w:iCs/>
          <w:sz w:val="28"/>
          <w:szCs w:val="28"/>
          <w:lang w:val="fr-FR"/>
        </w:rPr>
        <w:t>)</w:t>
      </w:r>
    </w:p>
    <w:p w14:paraId="2171BB33"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t xml:space="preserve">Corinna Bille (1912 – 1979) </w:t>
      </w:r>
    </w:p>
    <w:p w14:paraId="23274CED"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lastRenderedPageBreak/>
        <w:t xml:space="preserve">Le printemps est venu </w:t>
      </w:r>
    </w:p>
    <w:p w14:paraId="35BED8D2"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t xml:space="preserve">Au pays de l’œillet ! </w:t>
      </w:r>
    </w:p>
    <w:p w14:paraId="7590B705"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t xml:space="preserve">Claquez au vent </w:t>
      </w:r>
    </w:p>
    <w:p w14:paraId="4BCA26A3"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t xml:space="preserve">Petits étendards </w:t>
      </w:r>
    </w:p>
    <w:p w14:paraId="253923BE"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t xml:space="preserve">Verts verts </w:t>
      </w:r>
    </w:p>
    <w:p w14:paraId="1C1CF26A"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t xml:space="preserve">De la vallée, </w:t>
      </w:r>
    </w:p>
    <w:p w14:paraId="1D8C7D70"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t xml:space="preserve">Ô vert que j'aime </w:t>
      </w:r>
    </w:p>
    <w:p w14:paraId="31B4FC9E"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t xml:space="preserve">Vert des prés ! </w:t>
      </w:r>
    </w:p>
    <w:p w14:paraId="074C0574"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t xml:space="preserve">J'irai cueillir l'anémone </w:t>
      </w:r>
    </w:p>
    <w:p w14:paraId="0A79F4A2"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t xml:space="preserve">Sur la tête </w:t>
      </w:r>
    </w:p>
    <w:p w14:paraId="03AA94E4"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t xml:space="preserve">Des collines. </w:t>
      </w:r>
    </w:p>
    <w:p w14:paraId="421E9E7C"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t xml:space="preserve">Aubiers, ombelles </w:t>
      </w:r>
    </w:p>
    <w:p w14:paraId="2BB2C29B"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t xml:space="preserve">Aubépines </w:t>
      </w:r>
    </w:p>
    <w:p w14:paraId="03E079B2"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t xml:space="preserve">Accompagnez-moi </w:t>
      </w:r>
    </w:p>
    <w:p w14:paraId="55A95CC8"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t xml:space="preserve">De vos ailes, </w:t>
      </w:r>
    </w:p>
    <w:p w14:paraId="5D594A8F"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t xml:space="preserve">Sur les chemins pierreux. </w:t>
      </w:r>
    </w:p>
    <w:p w14:paraId="458E2AFD"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t xml:space="preserve">Le merle a chanté </w:t>
      </w:r>
    </w:p>
    <w:p w14:paraId="7A13F9FB"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t xml:space="preserve">L’agate a roulé </w:t>
      </w:r>
    </w:p>
    <w:p w14:paraId="6B6A1CB9"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t xml:space="preserve">L’herbe est en feu, </w:t>
      </w:r>
    </w:p>
    <w:p w14:paraId="60DCDFDD"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t xml:space="preserve">C’est le commencement du monde, </w:t>
      </w:r>
    </w:p>
    <w:p w14:paraId="14850877"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t xml:space="preserve">Morts dans vos tombes </w:t>
      </w:r>
    </w:p>
    <w:p w14:paraId="4EA27547"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t xml:space="preserve">Levez-vous ! Le printemps est arrivé </w:t>
      </w:r>
    </w:p>
    <w:p w14:paraId="4979F989"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t xml:space="preserve">Au pays de l’oeillet </w:t>
      </w:r>
    </w:p>
    <w:p w14:paraId="6766E751" w14:textId="77777777" w:rsidR="00B66682" w:rsidRPr="00B66682" w:rsidRDefault="00B66682" w:rsidP="00B66682">
      <w:pPr>
        <w:spacing w:after="0" w:line="360" w:lineRule="auto"/>
        <w:jc w:val="center"/>
        <w:rPr>
          <w:rFonts w:ascii="Times New Roman" w:hAnsi="Times New Roman" w:cs="Times New Roman"/>
          <w:sz w:val="28"/>
          <w:szCs w:val="28"/>
          <w:lang w:val="en-US"/>
        </w:rPr>
      </w:pPr>
      <w:r w:rsidRPr="00B66682">
        <w:rPr>
          <w:rFonts w:ascii="Times New Roman" w:hAnsi="Times New Roman" w:cs="Times New Roman"/>
          <w:sz w:val="28"/>
          <w:szCs w:val="28"/>
          <w:lang w:val="en-US"/>
        </w:rPr>
        <w:t xml:space="preserve">D’où vient le son Qui nous ébranle </w:t>
      </w:r>
    </w:p>
    <w:p w14:paraId="71C4F380" w14:textId="77777777" w:rsidR="00B66682" w:rsidRPr="00B66682" w:rsidRDefault="00B66682" w:rsidP="00B66682">
      <w:pPr>
        <w:spacing w:after="0" w:line="360" w:lineRule="auto"/>
        <w:jc w:val="center"/>
        <w:rPr>
          <w:rFonts w:ascii="Times New Roman" w:hAnsi="Times New Roman" w:cs="Times New Roman"/>
          <w:sz w:val="28"/>
          <w:szCs w:val="28"/>
          <w:lang w:val="en-US"/>
        </w:rPr>
      </w:pPr>
    </w:p>
    <w:p w14:paraId="2BBE76FA" w14:textId="77777777" w:rsidR="00D44436" w:rsidRPr="004D1C98" w:rsidRDefault="00B66682" w:rsidP="00B66682">
      <w:pPr>
        <w:spacing w:after="0" w:line="360" w:lineRule="auto"/>
        <w:jc w:val="center"/>
        <w:rPr>
          <w:rFonts w:ascii="Times New Roman" w:hAnsi="Times New Roman" w:cs="Times New Roman"/>
          <w:bCs/>
          <w:color w:val="000000"/>
          <w:sz w:val="28"/>
          <w:szCs w:val="28"/>
          <w:shd w:val="clear" w:color="auto" w:fill="FFFFFF"/>
          <w:lang w:val="en-US"/>
        </w:rPr>
      </w:pPr>
      <w:r w:rsidRPr="00B66682">
        <w:rPr>
          <w:rFonts w:ascii="Times New Roman" w:hAnsi="Times New Roman" w:cs="Times New Roman"/>
          <w:sz w:val="28"/>
          <w:szCs w:val="28"/>
          <w:lang w:val="en-US"/>
        </w:rPr>
        <w:tab/>
        <w:t>dans Le Pays secret («Потаенный край», 1961)</w:t>
      </w:r>
      <w:r w:rsidR="004D1C98" w:rsidRPr="004D1C98">
        <w:rPr>
          <w:rFonts w:ascii="Times New Roman" w:hAnsi="Times New Roman" w:cs="Times New Roman"/>
          <w:sz w:val="28"/>
          <w:szCs w:val="28"/>
          <w:lang w:val="en-US"/>
        </w:rPr>
        <w:t> </w:t>
      </w:r>
    </w:p>
    <w:sectPr w:rsidR="00D44436" w:rsidRPr="004D1C98" w:rsidSect="007042B7">
      <w:pgSz w:w="11906" w:h="16838"/>
      <w:pgMar w:top="1134" w:right="851" w:bottom="1134" w:left="1191"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EF0A6" w14:textId="77777777" w:rsidR="005E755F" w:rsidRDefault="005E755F" w:rsidP="00D32D5F">
      <w:pPr>
        <w:spacing w:after="0" w:line="240" w:lineRule="auto"/>
      </w:pPr>
      <w:r>
        <w:separator/>
      </w:r>
    </w:p>
  </w:endnote>
  <w:endnote w:type="continuationSeparator" w:id="0">
    <w:p w14:paraId="6EF5E3C4" w14:textId="77777777" w:rsidR="005E755F" w:rsidRDefault="005E755F" w:rsidP="00D32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CaslonPro-Regular">
    <w:altName w:val="Cambria"/>
    <w:panose1 w:val="00000000000000000000"/>
    <w:charset w:val="00"/>
    <w:family w:val="roman"/>
    <w:notTrueType/>
    <w:pitch w:val="default"/>
  </w:font>
  <w:font w:name="ACaslonPro-Italic">
    <w:altName w:val="Cambria"/>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59A4" w14:textId="77777777" w:rsidR="005E755F" w:rsidRDefault="005E755F" w:rsidP="00D32D5F">
      <w:pPr>
        <w:spacing w:after="0" w:line="240" w:lineRule="auto"/>
      </w:pPr>
      <w:r>
        <w:separator/>
      </w:r>
    </w:p>
  </w:footnote>
  <w:footnote w:type="continuationSeparator" w:id="0">
    <w:p w14:paraId="0A06728D" w14:textId="77777777" w:rsidR="005E755F" w:rsidRDefault="005E755F" w:rsidP="00D32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048FD"/>
    <w:multiLevelType w:val="hybridMultilevel"/>
    <w:tmpl w:val="B5E22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82EF5"/>
    <w:multiLevelType w:val="hybridMultilevel"/>
    <w:tmpl w:val="DE4C9B7C"/>
    <w:lvl w:ilvl="0" w:tplc="30FC7D3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644E4A"/>
    <w:multiLevelType w:val="hybridMultilevel"/>
    <w:tmpl w:val="F2DA373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34D2990"/>
    <w:multiLevelType w:val="hybridMultilevel"/>
    <w:tmpl w:val="C744FAA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E05019"/>
    <w:multiLevelType w:val="multilevel"/>
    <w:tmpl w:val="0F90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973426">
    <w:abstractNumId w:val="2"/>
  </w:num>
  <w:num w:numId="2" w16cid:durableId="1496531264">
    <w:abstractNumId w:val="4"/>
  </w:num>
  <w:num w:numId="3" w16cid:durableId="1314485446">
    <w:abstractNumId w:val="0"/>
  </w:num>
  <w:num w:numId="4" w16cid:durableId="696732099">
    <w:abstractNumId w:val="1"/>
  </w:num>
  <w:num w:numId="5" w16cid:durableId="1820731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9DF"/>
    <w:rsid w:val="000033E9"/>
    <w:rsid w:val="000054CA"/>
    <w:rsid w:val="00017180"/>
    <w:rsid w:val="00072702"/>
    <w:rsid w:val="00075E23"/>
    <w:rsid w:val="00084689"/>
    <w:rsid w:val="00093084"/>
    <w:rsid w:val="000A3593"/>
    <w:rsid w:val="000B11EA"/>
    <w:rsid w:val="000B6641"/>
    <w:rsid w:val="000E62DB"/>
    <w:rsid w:val="000E6980"/>
    <w:rsid w:val="001147A0"/>
    <w:rsid w:val="0011514A"/>
    <w:rsid w:val="00122186"/>
    <w:rsid w:val="001276A1"/>
    <w:rsid w:val="00127C81"/>
    <w:rsid w:val="00130CE7"/>
    <w:rsid w:val="00140060"/>
    <w:rsid w:val="00147EAA"/>
    <w:rsid w:val="00154D0E"/>
    <w:rsid w:val="00156A44"/>
    <w:rsid w:val="00157D1F"/>
    <w:rsid w:val="001639DF"/>
    <w:rsid w:val="00172966"/>
    <w:rsid w:val="0018783F"/>
    <w:rsid w:val="00191E5E"/>
    <w:rsid w:val="001B3B45"/>
    <w:rsid w:val="001D2612"/>
    <w:rsid w:val="001F4E6C"/>
    <w:rsid w:val="00210F05"/>
    <w:rsid w:val="00235E9C"/>
    <w:rsid w:val="00254D25"/>
    <w:rsid w:val="00255B93"/>
    <w:rsid w:val="00263E62"/>
    <w:rsid w:val="00267A85"/>
    <w:rsid w:val="00270069"/>
    <w:rsid w:val="00274C83"/>
    <w:rsid w:val="0029651D"/>
    <w:rsid w:val="002C23AC"/>
    <w:rsid w:val="002D36AB"/>
    <w:rsid w:val="002D3FAC"/>
    <w:rsid w:val="002E3A06"/>
    <w:rsid w:val="002F1105"/>
    <w:rsid w:val="00310C9D"/>
    <w:rsid w:val="00315A14"/>
    <w:rsid w:val="00333356"/>
    <w:rsid w:val="00356EB6"/>
    <w:rsid w:val="003734FD"/>
    <w:rsid w:val="003819EB"/>
    <w:rsid w:val="0038736F"/>
    <w:rsid w:val="003A249A"/>
    <w:rsid w:val="003B3808"/>
    <w:rsid w:val="003C1DAD"/>
    <w:rsid w:val="003D1E7C"/>
    <w:rsid w:val="003F70AD"/>
    <w:rsid w:val="0040094E"/>
    <w:rsid w:val="00403145"/>
    <w:rsid w:val="004046F9"/>
    <w:rsid w:val="004175D0"/>
    <w:rsid w:val="004214E5"/>
    <w:rsid w:val="00444BDA"/>
    <w:rsid w:val="00464E52"/>
    <w:rsid w:val="004731B0"/>
    <w:rsid w:val="00474526"/>
    <w:rsid w:val="004A0E9E"/>
    <w:rsid w:val="004A5E28"/>
    <w:rsid w:val="004B6328"/>
    <w:rsid w:val="004C31AE"/>
    <w:rsid w:val="004C6740"/>
    <w:rsid w:val="004D1C98"/>
    <w:rsid w:val="004D3608"/>
    <w:rsid w:val="004E13B9"/>
    <w:rsid w:val="004E7182"/>
    <w:rsid w:val="00514E9A"/>
    <w:rsid w:val="00523A1D"/>
    <w:rsid w:val="005434D7"/>
    <w:rsid w:val="00543CA1"/>
    <w:rsid w:val="00562234"/>
    <w:rsid w:val="00563DC1"/>
    <w:rsid w:val="005819F8"/>
    <w:rsid w:val="00590E17"/>
    <w:rsid w:val="005A5D54"/>
    <w:rsid w:val="005A6FB4"/>
    <w:rsid w:val="005E755F"/>
    <w:rsid w:val="005E7B6F"/>
    <w:rsid w:val="006071A1"/>
    <w:rsid w:val="00624CEA"/>
    <w:rsid w:val="00630807"/>
    <w:rsid w:val="00636E15"/>
    <w:rsid w:val="00652261"/>
    <w:rsid w:val="00653DEA"/>
    <w:rsid w:val="00663A4D"/>
    <w:rsid w:val="006B2740"/>
    <w:rsid w:val="006B5644"/>
    <w:rsid w:val="006D1D3A"/>
    <w:rsid w:val="006F78BE"/>
    <w:rsid w:val="007042B7"/>
    <w:rsid w:val="00712913"/>
    <w:rsid w:val="00720E84"/>
    <w:rsid w:val="00782B69"/>
    <w:rsid w:val="00782FCE"/>
    <w:rsid w:val="00790AF1"/>
    <w:rsid w:val="007A1448"/>
    <w:rsid w:val="007A1E1A"/>
    <w:rsid w:val="007A27DE"/>
    <w:rsid w:val="007A32F6"/>
    <w:rsid w:val="007A6F03"/>
    <w:rsid w:val="007C328B"/>
    <w:rsid w:val="007D2B88"/>
    <w:rsid w:val="007E5F71"/>
    <w:rsid w:val="00810DE2"/>
    <w:rsid w:val="00843A62"/>
    <w:rsid w:val="0084639B"/>
    <w:rsid w:val="008464D8"/>
    <w:rsid w:val="008505CD"/>
    <w:rsid w:val="0086250E"/>
    <w:rsid w:val="00880D4C"/>
    <w:rsid w:val="00894174"/>
    <w:rsid w:val="00897CC3"/>
    <w:rsid w:val="008A6E78"/>
    <w:rsid w:val="008A7F39"/>
    <w:rsid w:val="008D22E9"/>
    <w:rsid w:val="008F63F9"/>
    <w:rsid w:val="009041D8"/>
    <w:rsid w:val="00911B4E"/>
    <w:rsid w:val="009273C1"/>
    <w:rsid w:val="00932406"/>
    <w:rsid w:val="00937DD5"/>
    <w:rsid w:val="00946C89"/>
    <w:rsid w:val="009723B6"/>
    <w:rsid w:val="00992FE8"/>
    <w:rsid w:val="0099427F"/>
    <w:rsid w:val="009A6511"/>
    <w:rsid w:val="009A775A"/>
    <w:rsid w:val="009B354E"/>
    <w:rsid w:val="009D5F53"/>
    <w:rsid w:val="00A06D9E"/>
    <w:rsid w:val="00A10A50"/>
    <w:rsid w:val="00A10F76"/>
    <w:rsid w:val="00A37749"/>
    <w:rsid w:val="00A4344F"/>
    <w:rsid w:val="00A547EA"/>
    <w:rsid w:val="00AA5E07"/>
    <w:rsid w:val="00AB2AA7"/>
    <w:rsid w:val="00AC5661"/>
    <w:rsid w:val="00AD0F64"/>
    <w:rsid w:val="00AD61AC"/>
    <w:rsid w:val="00AE1C1A"/>
    <w:rsid w:val="00AE5B2F"/>
    <w:rsid w:val="00AF31C7"/>
    <w:rsid w:val="00B14C3C"/>
    <w:rsid w:val="00B453AB"/>
    <w:rsid w:val="00B66682"/>
    <w:rsid w:val="00B73CB3"/>
    <w:rsid w:val="00B85D37"/>
    <w:rsid w:val="00BA4C39"/>
    <w:rsid w:val="00BB34A5"/>
    <w:rsid w:val="00BC3950"/>
    <w:rsid w:val="00BD3A14"/>
    <w:rsid w:val="00BD3E68"/>
    <w:rsid w:val="00BD3F24"/>
    <w:rsid w:val="00BD4E17"/>
    <w:rsid w:val="00BD6FE3"/>
    <w:rsid w:val="00BE33EA"/>
    <w:rsid w:val="00BF1DB4"/>
    <w:rsid w:val="00C027B6"/>
    <w:rsid w:val="00C13CB8"/>
    <w:rsid w:val="00C15443"/>
    <w:rsid w:val="00C17365"/>
    <w:rsid w:val="00C204B5"/>
    <w:rsid w:val="00C733B5"/>
    <w:rsid w:val="00C97A8F"/>
    <w:rsid w:val="00CB0861"/>
    <w:rsid w:val="00CC5880"/>
    <w:rsid w:val="00CE0340"/>
    <w:rsid w:val="00CE2645"/>
    <w:rsid w:val="00D12D08"/>
    <w:rsid w:val="00D230B1"/>
    <w:rsid w:val="00D32D5F"/>
    <w:rsid w:val="00D44436"/>
    <w:rsid w:val="00D6287B"/>
    <w:rsid w:val="00D662C5"/>
    <w:rsid w:val="00D706A0"/>
    <w:rsid w:val="00D75530"/>
    <w:rsid w:val="00DA45BC"/>
    <w:rsid w:val="00DB3C3C"/>
    <w:rsid w:val="00DE2A10"/>
    <w:rsid w:val="00E04250"/>
    <w:rsid w:val="00E20AD6"/>
    <w:rsid w:val="00E20F96"/>
    <w:rsid w:val="00E5782B"/>
    <w:rsid w:val="00E578B4"/>
    <w:rsid w:val="00E93E05"/>
    <w:rsid w:val="00E94F00"/>
    <w:rsid w:val="00E963DA"/>
    <w:rsid w:val="00EC1903"/>
    <w:rsid w:val="00EC1C3B"/>
    <w:rsid w:val="00EC20F2"/>
    <w:rsid w:val="00ED3015"/>
    <w:rsid w:val="00EF775F"/>
    <w:rsid w:val="00F23675"/>
    <w:rsid w:val="00F35433"/>
    <w:rsid w:val="00F434F4"/>
    <w:rsid w:val="00F43BD0"/>
    <w:rsid w:val="00FB7EC8"/>
    <w:rsid w:val="00FC3C39"/>
    <w:rsid w:val="00FD5E98"/>
    <w:rsid w:val="00FF1EA3"/>
    <w:rsid w:val="00FF73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FD5D3E"/>
  <w15:docId w15:val="{0A615BEF-EEC2-4657-914A-F6CC73D7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E98"/>
    <w:pPr>
      <w:spacing w:after="160" w:line="259" w:lineRule="auto"/>
    </w:pPr>
    <w:rPr>
      <w:rFonts w:cs="Calibri"/>
      <w:lang w:eastAsia="en-US"/>
    </w:rPr>
  </w:style>
  <w:style w:type="paragraph" w:styleId="1">
    <w:name w:val="heading 1"/>
    <w:basedOn w:val="a"/>
    <w:link w:val="10"/>
    <w:uiPriority w:val="9"/>
    <w:qFormat/>
    <w:rsid w:val="00BD3F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E5F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E264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14C3C"/>
    <w:rPr>
      <w:color w:val="0563C1"/>
      <w:u w:val="single"/>
    </w:rPr>
  </w:style>
  <w:style w:type="paragraph" w:styleId="a4">
    <w:name w:val="Balloon Text"/>
    <w:basedOn w:val="a"/>
    <w:link w:val="a5"/>
    <w:uiPriority w:val="99"/>
    <w:semiHidden/>
    <w:rsid w:val="00A10F7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10F76"/>
    <w:rPr>
      <w:rFonts w:ascii="Segoe UI" w:hAnsi="Segoe UI" w:cs="Segoe UI"/>
      <w:sz w:val="18"/>
      <w:szCs w:val="18"/>
    </w:rPr>
  </w:style>
  <w:style w:type="paragraph" w:styleId="a6">
    <w:name w:val="Body Text"/>
    <w:basedOn w:val="a"/>
    <w:link w:val="a7"/>
    <w:uiPriority w:val="99"/>
    <w:semiHidden/>
    <w:rsid w:val="003819EB"/>
    <w:pPr>
      <w:spacing w:after="0" w:line="240" w:lineRule="auto"/>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uiPriority w:val="99"/>
    <w:semiHidden/>
    <w:rsid w:val="003819EB"/>
    <w:rPr>
      <w:rFonts w:ascii="Times New Roman" w:hAnsi="Times New Roman" w:cs="Times New Roman"/>
      <w:sz w:val="20"/>
      <w:szCs w:val="20"/>
      <w:lang w:eastAsia="ru-RU"/>
    </w:rPr>
  </w:style>
  <w:style w:type="table" w:styleId="a8">
    <w:name w:val="Table Grid"/>
    <w:basedOn w:val="a1"/>
    <w:uiPriority w:val="99"/>
    <w:rsid w:val="004214E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rsid w:val="008A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1"/>
      <w:szCs w:val="21"/>
      <w:lang w:eastAsia="ru-RU"/>
    </w:rPr>
  </w:style>
  <w:style w:type="character" w:customStyle="1" w:styleId="HTML0">
    <w:name w:val="Стандартный HTML Знак"/>
    <w:basedOn w:val="a0"/>
    <w:link w:val="HTML"/>
    <w:uiPriority w:val="99"/>
    <w:rsid w:val="008A6E78"/>
    <w:rPr>
      <w:rFonts w:ascii="Courier New" w:eastAsia="Times New Roman" w:hAnsi="Courier New" w:cs="Courier New"/>
      <w:color w:val="000000"/>
      <w:sz w:val="21"/>
      <w:szCs w:val="21"/>
    </w:rPr>
  </w:style>
  <w:style w:type="paragraph" w:styleId="21">
    <w:name w:val="Body Text 2"/>
    <w:basedOn w:val="a"/>
    <w:link w:val="22"/>
    <w:uiPriority w:val="99"/>
    <w:semiHidden/>
    <w:rsid w:val="00BE33EA"/>
    <w:pPr>
      <w:spacing w:after="120" w:line="480" w:lineRule="auto"/>
    </w:pPr>
  </w:style>
  <w:style w:type="character" w:customStyle="1" w:styleId="22">
    <w:name w:val="Основной текст 2 Знак"/>
    <w:basedOn w:val="a0"/>
    <w:link w:val="21"/>
    <w:uiPriority w:val="99"/>
    <w:semiHidden/>
    <w:rsid w:val="00BE33EA"/>
    <w:rPr>
      <w:lang w:eastAsia="en-US"/>
    </w:rPr>
  </w:style>
  <w:style w:type="paragraph" w:customStyle="1" w:styleId="p22">
    <w:name w:val="p22"/>
    <w:basedOn w:val="a"/>
    <w:uiPriority w:val="99"/>
    <w:rsid w:val="0040094E"/>
    <w:pPr>
      <w:spacing w:before="100" w:beforeAutospacing="1" w:after="100" w:afterAutospacing="1" w:line="240" w:lineRule="auto"/>
    </w:pPr>
    <w:rPr>
      <w:rFonts w:cs="Times New Roman"/>
      <w:sz w:val="24"/>
      <w:szCs w:val="24"/>
      <w:lang w:eastAsia="ru-RU"/>
    </w:rPr>
  </w:style>
  <w:style w:type="paragraph" w:customStyle="1" w:styleId="p24">
    <w:name w:val="p24"/>
    <w:basedOn w:val="a"/>
    <w:uiPriority w:val="99"/>
    <w:rsid w:val="0040094E"/>
    <w:pPr>
      <w:spacing w:before="100" w:beforeAutospacing="1" w:after="100" w:afterAutospacing="1" w:line="240" w:lineRule="auto"/>
    </w:pPr>
    <w:rPr>
      <w:rFonts w:cs="Times New Roman"/>
      <w:sz w:val="24"/>
      <w:szCs w:val="24"/>
      <w:lang w:eastAsia="ru-RU"/>
    </w:rPr>
  </w:style>
  <w:style w:type="character" w:customStyle="1" w:styleId="s3">
    <w:name w:val="s3"/>
    <w:basedOn w:val="a0"/>
    <w:uiPriority w:val="99"/>
    <w:rsid w:val="0040094E"/>
  </w:style>
  <w:style w:type="paragraph" w:customStyle="1" w:styleId="p27">
    <w:name w:val="p27"/>
    <w:basedOn w:val="a"/>
    <w:uiPriority w:val="99"/>
    <w:rsid w:val="00B73CB3"/>
    <w:pPr>
      <w:spacing w:before="100" w:beforeAutospacing="1" w:after="100" w:afterAutospacing="1" w:line="240" w:lineRule="auto"/>
    </w:pPr>
    <w:rPr>
      <w:rFonts w:cs="Times New Roman"/>
      <w:sz w:val="24"/>
      <w:szCs w:val="24"/>
      <w:lang w:eastAsia="ru-RU"/>
    </w:rPr>
  </w:style>
  <w:style w:type="paragraph" w:customStyle="1" w:styleId="p29">
    <w:name w:val="p29"/>
    <w:basedOn w:val="a"/>
    <w:uiPriority w:val="99"/>
    <w:rsid w:val="00B73CB3"/>
    <w:pPr>
      <w:spacing w:before="100" w:beforeAutospacing="1" w:after="100" w:afterAutospacing="1" w:line="240" w:lineRule="auto"/>
    </w:pPr>
    <w:rPr>
      <w:rFonts w:cs="Times New Roman"/>
      <w:sz w:val="24"/>
      <w:szCs w:val="24"/>
      <w:lang w:eastAsia="ru-RU"/>
    </w:rPr>
  </w:style>
  <w:style w:type="character" w:customStyle="1" w:styleId="10">
    <w:name w:val="Заголовок 1 Знак"/>
    <w:basedOn w:val="a0"/>
    <w:link w:val="1"/>
    <w:uiPriority w:val="9"/>
    <w:rsid w:val="00BD3F24"/>
    <w:rPr>
      <w:rFonts w:ascii="Times New Roman" w:eastAsia="Times New Roman" w:hAnsi="Times New Roman"/>
      <w:b/>
      <w:bCs/>
      <w:kern w:val="36"/>
      <w:sz w:val="48"/>
      <w:szCs w:val="48"/>
    </w:rPr>
  </w:style>
  <w:style w:type="paragraph" w:customStyle="1" w:styleId="txt3">
    <w:name w:val="txt3"/>
    <w:basedOn w:val="a"/>
    <w:rsid w:val="00BD3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signature">
    <w:name w:val="bloc_signature"/>
    <w:basedOn w:val="a"/>
    <w:rsid w:val="00BD3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3F24"/>
  </w:style>
  <w:style w:type="paragraph" w:styleId="a9">
    <w:name w:val="Normal (Web)"/>
    <w:basedOn w:val="a"/>
    <w:uiPriority w:val="99"/>
    <w:unhideWhenUsed/>
    <w:rsid w:val="00BD3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BD3F24"/>
    <w:rPr>
      <w:b/>
      <w:bCs/>
    </w:rPr>
  </w:style>
  <w:style w:type="paragraph" w:styleId="ab">
    <w:name w:val="List Paragraph"/>
    <w:basedOn w:val="a"/>
    <w:uiPriority w:val="34"/>
    <w:qFormat/>
    <w:rsid w:val="003C1DAD"/>
    <w:pPr>
      <w:spacing w:after="200" w:line="276" w:lineRule="auto"/>
      <w:ind w:left="720"/>
      <w:contextualSpacing/>
    </w:pPr>
    <w:rPr>
      <w:rFonts w:asciiTheme="minorHAnsi" w:eastAsiaTheme="minorEastAsia" w:hAnsiTheme="minorHAnsi" w:cstheme="minorBidi"/>
      <w:lang w:eastAsia="ru-RU"/>
    </w:rPr>
  </w:style>
  <w:style w:type="paragraph" w:styleId="ac">
    <w:name w:val="header"/>
    <w:basedOn w:val="a"/>
    <w:link w:val="ad"/>
    <w:uiPriority w:val="99"/>
    <w:semiHidden/>
    <w:unhideWhenUsed/>
    <w:rsid w:val="00D32D5F"/>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32D5F"/>
    <w:rPr>
      <w:rFonts w:cs="Calibri"/>
      <w:lang w:eastAsia="en-US"/>
    </w:rPr>
  </w:style>
  <w:style w:type="paragraph" w:styleId="ae">
    <w:name w:val="footer"/>
    <w:basedOn w:val="a"/>
    <w:link w:val="af"/>
    <w:uiPriority w:val="99"/>
    <w:semiHidden/>
    <w:unhideWhenUsed/>
    <w:rsid w:val="00D32D5F"/>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32D5F"/>
    <w:rPr>
      <w:rFonts w:cs="Calibri"/>
      <w:lang w:eastAsia="en-US"/>
    </w:rPr>
  </w:style>
  <w:style w:type="character" w:customStyle="1" w:styleId="pb-byline">
    <w:name w:val="pb-byline"/>
    <w:basedOn w:val="a0"/>
    <w:rsid w:val="00782B69"/>
  </w:style>
  <w:style w:type="character" w:customStyle="1" w:styleId="pb-timestamp">
    <w:name w:val="pb-timestamp"/>
    <w:basedOn w:val="a0"/>
    <w:rsid w:val="00782B69"/>
  </w:style>
  <w:style w:type="character" w:customStyle="1" w:styleId="20">
    <w:name w:val="Заголовок 2 Знак"/>
    <w:basedOn w:val="a0"/>
    <w:link w:val="2"/>
    <w:uiPriority w:val="9"/>
    <w:semiHidden/>
    <w:rsid w:val="007E5F71"/>
    <w:rPr>
      <w:rFonts w:asciiTheme="majorHAnsi" w:eastAsiaTheme="majorEastAsia" w:hAnsiTheme="majorHAnsi" w:cstheme="majorBidi"/>
      <w:b/>
      <w:bCs/>
      <w:color w:val="4F81BD" w:themeColor="accent1"/>
      <w:sz w:val="26"/>
      <w:szCs w:val="26"/>
      <w:lang w:eastAsia="en-US"/>
    </w:rPr>
  </w:style>
  <w:style w:type="paragraph" w:styleId="af0">
    <w:name w:val="No Spacing"/>
    <w:uiPriority w:val="1"/>
    <w:qFormat/>
    <w:rsid w:val="00843A62"/>
    <w:rPr>
      <w:rFonts w:asciiTheme="minorHAnsi" w:eastAsiaTheme="minorHAnsi" w:hAnsiTheme="minorHAnsi" w:cstheme="minorBidi"/>
      <w:lang w:eastAsia="en-US"/>
    </w:rPr>
  </w:style>
  <w:style w:type="character" w:styleId="af1">
    <w:name w:val="Emphasis"/>
    <w:basedOn w:val="a0"/>
    <w:uiPriority w:val="20"/>
    <w:qFormat/>
    <w:rsid w:val="00270069"/>
    <w:rPr>
      <w:i/>
      <w:iCs/>
    </w:rPr>
  </w:style>
  <w:style w:type="paragraph" w:customStyle="1" w:styleId="para-p">
    <w:name w:val="para-p"/>
    <w:basedOn w:val="a"/>
    <w:rsid w:val="00255B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pf">
    <w:name w:val="para-pf"/>
    <w:basedOn w:val="a"/>
    <w:rsid w:val="00255B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ropcaps2line">
    <w:name w:val="dropcaps2line"/>
    <w:basedOn w:val="a0"/>
    <w:rsid w:val="00255B93"/>
  </w:style>
  <w:style w:type="character" w:customStyle="1" w:styleId="smallcaps">
    <w:name w:val="smallcaps"/>
    <w:basedOn w:val="a0"/>
    <w:rsid w:val="00255B93"/>
  </w:style>
  <w:style w:type="paragraph" w:customStyle="1" w:styleId="mol-para-with-font">
    <w:name w:val="mol-para-with-font"/>
    <w:basedOn w:val="a"/>
    <w:rsid w:val="00D66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CE2645"/>
    <w:rPr>
      <w:rFonts w:asciiTheme="majorHAnsi" w:eastAsiaTheme="majorEastAsia" w:hAnsiTheme="majorHAnsi" w:cstheme="majorBidi"/>
      <w:color w:val="243F60" w:themeColor="accent1" w:themeShade="7F"/>
      <w:sz w:val="24"/>
      <w:szCs w:val="24"/>
      <w:lang w:eastAsia="en-US"/>
    </w:rPr>
  </w:style>
  <w:style w:type="paragraph" w:customStyle="1" w:styleId="articlebody-text">
    <w:name w:val="article__body-text"/>
    <w:basedOn w:val="a"/>
    <w:rsid w:val="00130C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annotation reference"/>
    <w:basedOn w:val="a0"/>
    <w:uiPriority w:val="99"/>
    <w:semiHidden/>
    <w:unhideWhenUsed/>
    <w:rsid w:val="00BC3950"/>
    <w:rPr>
      <w:sz w:val="16"/>
      <w:szCs w:val="16"/>
    </w:rPr>
  </w:style>
  <w:style w:type="paragraph" w:styleId="af3">
    <w:name w:val="annotation text"/>
    <w:basedOn w:val="a"/>
    <w:link w:val="af4"/>
    <w:uiPriority w:val="99"/>
    <w:semiHidden/>
    <w:unhideWhenUsed/>
    <w:rsid w:val="00BC3950"/>
    <w:pPr>
      <w:spacing w:line="240" w:lineRule="auto"/>
    </w:pPr>
    <w:rPr>
      <w:sz w:val="20"/>
      <w:szCs w:val="20"/>
    </w:rPr>
  </w:style>
  <w:style w:type="character" w:customStyle="1" w:styleId="af4">
    <w:name w:val="Текст примечания Знак"/>
    <w:basedOn w:val="a0"/>
    <w:link w:val="af3"/>
    <w:uiPriority w:val="99"/>
    <w:semiHidden/>
    <w:rsid w:val="00BC3950"/>
    <w:rPr>
      <w:rFonts w:cs="Calibri"/>
      <w:sz w:val="20"/>
      <w:szCs w:val="20"/>
      <w:lang w:eastAsia="en-US"/>
    </w:rPr>
  </w:style>
  <w:style w:type="paragraph" w:styleId="af5">
    <w:name w:val="annotation subject"/>
    <w:basedOn w:val="af3"/>
    <w:next w:val="af3"/>
    <w:link w:val="af6"/>
    <w:uiPriority w:val="99"/>
    <w:semiHidden/>
    <w:unhideWhenUsed/>
    <w:rsid w:val="00BC3950"/>
    <w:rPr>
      <w:b/>
      <w:bCs/>
    </w:rPr>
  </w:style>
  <w:style w:type="character" w:customStyle="1" w:styleId="af6">
    <w:name w:val="Тема примечания Знак"/>
    <w:basedOn w:val="af4"/>
    <w:link w:val="af5"/>
    <w:uiPriority w:val="99"/>
    <w:semiHidden/>
    <w:rsid w:val="00BC3950"/>
    <w:rPr>
      <w:rFonts w:cs="Calibri"/>
      <w:b/>
      <w:bCs/>
      <w:sz w:val="20"/>
      <w:szCs w:val="20"/>
      <w:lang w:eastAsia="en-US"/>
    </w:rPr>
  </w:style>
  <w:style w:type="character" w:customStyle="1" w:styleId="fontstyle01">
    <w:name w:val="fontstyle01"/>
    <w:basedOn w:val="a0"/>
    <w:rsid w:val="004D1C98"/>
    <w:rPr>
      <w:rFonts w:ascii="ACaslonPro-Regular" w:hAnsi="ACaslonPro-Regular" w:hint="default"/>
      <w:b w:val="0"/>
      <w:bCs w:val="0"/>
      <w:i w:val="0"/>
      <w:iCs w:val="0"/>
      <w:color w:val="000000"/>
      <w:sz w:val="30"/>
      <w:szCs w:val="30"/>
    </w:rPr>
  </w:style>
  <w:style w:type="character" w:customStyle="1" w:styleId="fontstyle21">
    <w:name w:val="fontstyle21"/>
    <w:basedOn w:val="a0"/>
    <w:rsid w:val="004D1C98"/>
    <w:rPr>
      <w:rFonts w:ascii="ACaslonPro-Italic" w:hAnsi="ACaslonPro-Italic"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79170">
      <w:bodyDiv w:val="1"/>
      <w:marLeft w:val="0"/>
      <w:marRight w:val="0"/>
      <w:marTop w:val="0"/>
      <w:marBottom w:val="0"/>
      <w:divBdr>
        <w:top w:val="none" w:sz="0" w:space="0" w:color="auto"/>
        <w:left w:val="none" w:sz="0" w:space="0" w:color="auto"/>
        <w:bottom w:val="none" w:sz="0" w:space="0" w:color="auto"/>
        <w:right w:val="none" w:sz="0" w:space="0" w:color="auto"/>
      </w:divBdr>
      <w:divsChild>
        <w:div w:id="1854220923">
          <w:marLeft w:val="0"/>
          <w:marRight w:val="0"/>
          <w:marTop w:val="0"/>
          <w:marBottom w:val="0"/>
          <w:divBdr>
            <w:top w:val="none" w:sz="0" w:space="0" w:color="auto"/>
            <w:left w:val="none" w:sz="0" w:space="0" w:color="auto"/>
            <w:bottom w:val="none" w:sz="0" w:space="0" w:color="auto"/>
            <w:right w:val="none" w:sz="0" w:space="0" w:color="auto"/>
          </w:divBdr>
        </w:div>
        <w:div w:id="1404988826">
          <w:marLeft w:val="0"/>
          <w:marRight w:val="0"/>
          <w:marTop w:val="0"/>
          <w:marBottom w:val="0"/>
          <w:divBdr>
            <w:top w:val="none" w:sz="0" w:space="0" w:color="auto"/>
            <w:left w:val="none" w:sz="0" w:space="0" w:color="auto"/>
            <w:bottom w:val="none" w:sz="0" w:space="0" w:color="auto"/>
            <w:right w:val="none" w:sz="0" w:space="0" w:color="auto"/>
          </w:divBdr>
        </w:div>
        <w:div w:id="1239485858">
          <w:marLeft w:val="0"/>
          <w:marRight w:val="0"/>
          <w:marTop w:val="0"/>
          <w:marBottom w:val="0"/>
          <w:divBdr>
            <w:top w:val="none" w:sz="0" w:space="0" w:color="auto"/>
            <w:left w:val="none" w:sz="0" w:space="0" w:color="auto"/>
            <w:bottom w:val="none" w:sz="0" w:space="0" w:color="auto"/>
            <w:right w:val="none" w:sz="0" w:space="0" w:color="auto"/>
          </w:divBdr>
        </w:div>
      </w:divsChild>
    </w:div>
    <w:div w:id="1497842128">
      <w:marLeft w:val="0"/>
      <w:marRight w:val="0"/>
      <w:marTop w:val="0"/>
      <w:marBottom w:val="0"/>
      <w:divBdr>
        <w:top w:val="none" w:sz="0" w:space="0" w:color="auto"/>
        <w:left w:val="none" w:sz="0" w:space="0" w:color="auto"/>
        <w:bottom w:val="none" w:sz="0" w:space="0" w:color="auto"/>
        <w:right w:val="none" w:sz="0" w:space="0" w:color="auto"/>
      </w:divBdr>
    </w:div>
    <w:div w:id="1497842129">
      <w:marLeft w:val="0"/>
      <w:marRight w:val="0"/>
      <w:marTop w:val="0"/>
      <w:marBottom w:val="0"/>
      <w:divBdr>
        <w:top w:val="none" w:sz="0" w:space="0" w:color="auto"/>
        <w:left w:val="none" w:sz="0" w:space="0" w:color="auto"/>
        <w:bottom w:val="none" w:sz="0" w:space="0" w:color="auto"/>
        <w:right w:val="none" w:sz="0" w:space="0" w:color="auto"/>
      </w:divBdr>
    </w:div>
    <w:div w:id="1719354847">
      <w:bodyDiv w:val="1"/>
      <w:marLeft w:val="0"/>
      <w:marRight w:val="0"/>
      <w:marTop w:val="0"/>
      <w:marBottom w:val="0"/>
      <w:divBdr>
        <w:top w:val="none" w:sz="0" w:space="0" w:color="auto"/>
        <w:left w:val="none" w:sz="0" w:space="0" w:color="auto"/>
        <w:bottom w:val="none" w:sz="0" w:space="0" w:color="auto"/>
        <w:right w:val="none" w:sz="0" w:space="0" w:color="auto"/>
      </w:divBdr>
      <w:divsChild>
        <w:div w:id="1594388647">
          <w:marLeft w:val="0"/>
          <w:marRight w:val="0"/>
          <w:marTop w:val="0"/>
          <w:marBottom w:val="0"/>
          <w:divBdr>
            <w:top w:val="none" w:sz="0" w:space="0" w:color="auto"/>
            <w:left w:val="none" w:sz="0" w:space="0" w:color="auto"/>
            <w:bottom w:val="none" w:sz="0" w:space="0" w:color="auto"/>
            <w:right w:val="none" w:sz="0" w:space="0" w:color="auto"/>
          </w:divBdr>
        </w:div>
      </w:divsChild>
    </w:div>
    <w:div w:id="1815752139">
      <w:bodyDiv w:val="1"/>
      <w:marLeft w:val="0"/>
      <w:marRight w:val="0"/>
      <w:marTop w:val="0"/>
      <w:marBottom w:val="0"/>
      <w:divBdr>
        <w:top w:val="none" w:sz="0" w:space="0" w:color="auto"/>
        <w:left w:val="none" w:sz="0" w:space="0" w:color="auto"/>
        <w:bottom w:val="none" w:sz="0" w:space="0" w:color="auto"/>
        <w:right w:val="none" w:sz="0" w:space="0" w:color="auto"/>
      </w:divBdr>
    </w:div>
    <w:div w:id="1887447623">
      <w:bodyDiv w:val="1"/>
      <w:marLeft w:val="0"/>
      <w:marRight w:val="0"/>
      <w:marTop w:val="0"/>
      <w:marBottom w:val="0"/>
      <w:divBdr>
        <w:top w:val="none" w:sz="0" w:space="0" w:color="auto"/>
        <w:left w:val="none" w:sz="0" w:space="0" w:color="auto"/>
        <w:bottom w:val="none" w:sz="0" w:space="0" w:color="auto"/>
        <w:right w:val="none" w:sz="0" w:space="0" w:color="auto"/>
      </w:divBdr>
      <w:divsChild>
        <w:div w:id="1440224526">
          <w:marLeft w:val="0"/>
          <w:marRight w:val="0"/>
          <w:marTop w:val="0"/>
          <w:marBottom w:val="0"/>
          <w:divBdr>
            <w:top w:val="none" w:sz="0" w:space="0" w:color="auto"/>
            <w:left w:val="none" w:sz="0" w:space="0" w:color="auto"/>
            <w:bottom w:val="none" w:sz="0" w:space="0" w:color="auto"/>
            <w:right w:val="none" w:sz="0" w:space="0" w:color="auto"/>
          </w:divBdr>
        </w:div>
        <w:div w:id="1464958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kursperevoda.dongu@mail.ru" TargetMode="External"/><Relationship Id="rId5" Type="http://schemas.openxmlformats.org/officeDocument/2006/relationships/webSettings" Target="webSettings.xml"/><Relationship Id="rId10" Type="http://schemas.openxmlformats.org/officeDocument/2006/relationships/hyperlink" Target="mailto:konkursperevoda.dongu@mail.ru" TargetMode="External"/><Relationship Id="rId4" Type="http://schemas.openxmlformats.org/officeDocument/2006/relationships/settings" Target="settings.xml"/><Relationship Id="rId9" Type="http://schemas.openxmlformats.org/officeDocument/2006/relationships/hyperlink" Target="https://forms.yandex.ru/u/69119039f47e73f0aa4038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0D53A-40E3-4077-9627-55B94E11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2519</Words>
  <Characters>14364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ДОНЕЦКИЙ НАЦИОНАЛЬНЫЙ УНИВЕРСИТЕТ</vt:lpstr>
    </vt:vector>
  </TitlesOfParts>
  <Company>SPecialiST RePack</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ДОНЕЦКИЙ НАЦИОНАЛЬНЫЙ УНИВЕРСИТЕТ</dc:title>
  <dc:creator>Харламова Єлізавета Юріївна</dc:creator>
  <cp:lastModifiedBy>Москаленко Наталья Михайловна</cp:lastModifiedBy>
  <cp:revision>2</cp:revision>
  <cp:lastPrinted>2015-03-03T11:44:00Z</cp:lastPrinted>
  <dcterms:created xsi:type="dcterms:W3CDTF">2025-11-14T06:22:00Z</dcterms:created>
  <dcterms:modified xsi:type="dcterms:W3CDTF">2025-11-14T06:22:00Z</dcterms:modified>
</cp:coreProperties>
</file>